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F3A5" w14:textId="70833552" w:rsidR="00487843" w:rsidRPr="000B043B" w:rsidRDefault="00487843" w:rsidP="00487843">
      <w:pPr>
        <w:rPr>
          <w:rFonts w:asciiTheme="majorHAnsi" w:hAnsiTheme="majorHAnsi" w:cstheme="majorHAnsi"/>
          <w:b/>
        </w:rPr>
      </w:pPr>
      <w:r w:rsidRPr="000B043B">
        <w:rPr>
          <w:rFonts w:asciiTheme="majorHAnsi" w:hAnsiTheme="majorHAnsi" w:cstheme="majorHAnsi"/>
          <w:b/>
        </w:rPr>
        <w:t>Position Title</w:t>
      </w:r>
      <w:proofErr w:type="gramStart"/>
      <w:r w:rsidRPr="000B043B">
        <w:rPr>
          <w:rFonts w:asciiTheme="majorHAnsi" w:hAnsiTheme="majorHAnsi" w:cstheme="majorHAnsi"/>
          <w:b/>
        </w:rPr>
        <w:t>:</w:t>
      </w:r>
      <w:r w:rsidRPr="000B043B">
        <w:rPr>
          <w:rFonts w:asciiTheme="majorHAnsi" w:hAnsiTheme="majorHAnsi" w:cstheme="majorHAnsi"/>
          <w:b/>
        </w:rPr>
        <w:tab/>
      </w:r>
      <w:r w:rsidR="000B043B">
        <w:rPr>
          <w:rFonts w:asciiTheme="majorHAnsi" w:hAnsiTheme="majorHAnsi" w:cstheme="majorHAnsi"/>
          <w:b/>
        </w:rPr>
        <w:tab/>
      </w:r>
      <w:r w:rsidR="00D17A6D">
        <w:rPr>
          <w:rFonts w:asciiTheme="majorHAnsi" w:hAnsiTheme="majorHAnsi" w:cstheme="majorHAnsi"/>
        </w:rPr>
        <w:t>Outreach</w:t>
      </w:r>
      <w:proofErr w:type="gramEnd"/>
      <w:r w:rsidRPr="000B043B">
        <w:rPr>
          <w:rFonts w:asciiTheme="majorHAnsi" w:hAnsiTheme="majorHAnsi" w:cstheme="majorHAnsi"/>
        </w:rPr>
        <w:t xml:space="preserve"> Coordinator</w:t>
      </w:r>
      <w:r w:rsidR="006825DA" w:rsidRPr="000B043B">
        <w:rPr>
          <w:rFonts w:asciiTheme="majorHAnsi" w:hAnsiTheme="majorHAnsi" w:cstheme="majorHAnsi"/>
        </w:rPr>
        <w:t xml:space="preserve"> </w:t>
      </w:r>
    </w:p>
    <w:p w14:paraId="5AFB23B7" w14:textId="6CD681F3" w:rsidR="00487843" w:rsidRPr="000B043B" w:rsidRDefault="00487843" w:rsidP="00487843">
      <w:pPr>
        <w:rPr>
          <w:rFonts w:asciiTheme="majorHAnsi" w:hAnsiTheme="majorHAnsi" w:cstheme="majorHAnsi"/>
          <w:b/>
        </w:rPr>
      </w:pPr>
      <w:r w:rsidRPr="000B043B">
        <w:rPr>
          <w:rFonts w:asciiTheme="majorHAnsi" w:hAnsiTheme="majorHAnsi" w:cstheme="majorHAnsi"/>
          <w:b/>
        </w:rPr>
        <w:t>Accountable To</w:t>
      </w:r>
      <w:proofErr w:type="gramStart"/>
      <w:r w:rsidRPr="000B043B">
        <w:rPr>
          <w:rFonts w:asciiTheme="majorHAnsi" w:hAnsiTheme="majorHAnsi" w:cstheme="majorHAnsi"/>
          <w:b/>
        </w:rPr>
        <w:t>:</w:t>
      </w:r>
      <w:r w:rsidRPr="000B043B">
        <w:rPr>
          <w:rFonts w:asciiTheme="majorHAnsi" w:hAnsiTheme="majorHAnsi" w:cstheme="majorHAnsi"/>
          <w:b/>
        </w:rPr>
        <w:tab/>
      </w:r>
      <w:r w:rsidR="00037211">
        <w:rPr>
          <w:rFonts w:asciiTheme="majorHAnsi" w:hAnsiTheme="majorHAnsi" w:cstheme="majorHAnsi"/>
          <w:b/>
        </w:rPr>
        <w:tab/>
      </w:r>
      <w:r w:rsidRPr="000B043B">
        <w:rPr>
          <w:rFonts w:asciiTheme="majorHAnsi" w:hAnsiTheme="majorHAnsi" w:cstheme="majorHAnsi"/>
        </w:rPr>
        <w:t>Outreach</w:t>
      </w:r>
      <w:proofErr w:type="gramEnd"/>
      <w:r w:rsidRPr="000B043B">
        <w:rPr>
          <w:rFonts w:asciiTheme="majorHAnsi" w:hAnsiTheme="majorHAnsi" w:cstheme="majorHAnsi"/>
        </w:rPr>
        <w:t xml:space="preserve"> Manager</w:t>
      </w:r>
      <w:r w:rsidRPr="000B043B">
        <w:rPr>
          <w:rFonts w:asciiTheme="majorHAnsi" w:hAnsiTheme="majorHAnsi" w:cstheme="majorHAnsi"/>
        </w:rPr>
        <w:tab/>
      </w:r>
      <w:r w:rsidRPr="000B043B">
        <w:rPr>
          <w:rFonts w:asciiTheme="majorHAnsi" w:hAnsiTheme="majorHAnsi" w:cstheme="majorHAnsi"/>
          <w:b/>
        </w:rPr>
        <w:t xml:space="preserve"> </w:t>
      </w:r>
    </w:p>
    <w:p w14:paraId="67802BD5" w14:textId="77777777" w:rsidR="00487843" w:rsidRPr="000B043B" w:rsidRDefault="00487843" w:rsidP="00C1183D">
      <w:pPr>
        <w:spacing w:after="0"/>
        <w:rPr>
          <w:rFonts w:asciiTheme="majorHAnsi" w:hAnsiTheme="majorHAnsi" w:cstheme="majorHAnsi"/>
          <w:b/>
        </w:rPr>
      </w:pPr>
      <w:r w:rsidRPr="000B043B">
        <w:rPr>
          <w:rFonts w:asciiTheme="majorHAnsi" w:hAnsiTheme="majorHAnsi" w:cstheme="majorHAnsi"/>
          <w:b/>
        </w:rPr>
        <w:t>FLSA Status</w:t>
      </w:r>
      <w:proofErr w:type="gramStart"/>
      <w:r w:rsidRPr="000B043B">
        <w:rPr>
          <w:rFonts w:asciiTheme="majorHAnsi" w:hAnsiTheme="majorHAnsi" w:cstheme="majorHAnsi"/>
          <w:b/>
        </w:rPr>
        <w:t>:</w:t>
      </w:r>
      <w:r w:rsidRPr="000B043B">
        <w:rPr>
          <w:rFonts w:asciiTheme="majorHAnsi" w:hAnsiTheme="majorHAnsi" w:cstheme="majorHAnsi"/>
          <w:b/>
        </w:rPr>
        <w:tab/>
      </w:r>
      <w:r w:rsidRPr="000B043B">
        <w:rPr>
          <w:rFonts w:asciiTheme="majorHAnsi" w:hAnsiTheme="majorHAnsi" w:cstheme="majorHAnsi"/>
          <w:b/>
        </w:rPr>
        <w:tab/>
      </w:r>
      <w:r w:rsidRPr="000B043B">
        <w:rPr>
          <w:rFonts w:asciiTheme="majorHAnsi" w:hAnsiTheme="majorHAnsi" w:cstheme="majorHAnsi"/>
        </w:rPr>
        <w:t>Non</w:t>
      </w:r>
      <w:proofErr w:type="gramEnd"/>
      <w:r w:rsidRPr="000B043B">
        <w:rPr>
          <w:rFonts w:asciiTheme="majorHAnsi" w:hAnsiTheme="majorHAnsi" w:cstheme="majorHAnsi"/>
        </w:rPr>
        <w:t>-Exempt</w:t>
      </w:r>
    </w:p>
    <w:p w14:paraId="3B1E6890" w14:textId="2859954E" w:rsidR="00487843" w:rsidRPr="000B043B" w:rsidRDefault="00487843" w:rsidP="00487843">
      <w:pPr>
        <w:rPr>
          <w:rFonts w:asciiTheme="majorHAnsi" w:hAnsiTheme="majorHAnsi" w:cstheme="majorHAnsi"/>
          <w:b/>
        </w:rPr>
      </w:pPr>
      <w:r w:rsidRPr="000B043B">
        <w:rPr>
          <w:rFonts w:asciiTheme="majorHAnsi" w:hAnsiTheme="majorHAnsi" w:cstheme="majorHAnsi"/>
          <w:b/>
        </w:rPr>
        <w:t>______________________________________________________________________________</w:t>
      </w:r>
    </w:p>
    <w:p w14:paraId="189E4284" w14:textId="77777777" w:rsidR="00487843" w:rsidRPr="000B043B" w:rsidRDefault="00487843" w:rsidP="00487843">
      <w:pPr>
        <w:rPr>
          <w:rFonts w:asciiTheme="majorHAnsi" w:hAnsiTheme="majorHAnsi" w:cstheme="majorHAnsi"/>
          <w:b/>
        </w:rPr>
      </w:pPr>
      <w:r w:rsidRPr="000B043B">
        <w:rPr>
          <w:rFonts w:asciiTheme="majorHAnsi" w:hAnsiTheme="majorHAnsi" w:cstheme="majorHAnsi"/>
          <w:b/>
        </w:rPr>
        <w:t>Primary Objective of the Position:</w:t>
      </w:r>
    </w:p>
    <w:p w14:paraId="01E773D3" w14:textId="0C4B0B22" w:rsidR="00487843" w:rsidRPr="000B043B" w:rsidRDefault="00487843" w:rsidP="00037211">
      <w:pPr>
        <w:spacing w:after="0"/>
        <w:rPr>
          <w:rFonts w:asciiTheme="majorHAnsi" w:hAnsiTheme="majorHAnsi" w:cstheme="majorHAnsi"/>
        </w:rPr>
      </w:pPr>
      <w:r w:rsidRPr="000B043B">
        <w:rPr>
          <w:rFonts w:asciiTheme="majorHAnsi" w:hAnsiTheme="majorHAnsi" w:cstheme="majorHAnsi"/>
        </w:rPr>
        <w:t xml:space="preserve">Performs intermediate technical work planning, implementing, and evaluating engagement and communications </w:t>
      </w:r>
      <w:r w:rsidR="003072C0" w:rsidRPr="000B043B">
        <w:rPr>
          <w:rFonts w:asciiTheme="majorHAnsi" w:hAnsiTheme="majorHAnsi" w:cstheme="majorHAnsi"/>
        </w:rPr>
        <w:t>activities</w:t>
      </w:r>
      <w:r w:rsidRPr="000B043B">
        <w:rPr>
          <w:rFonts w:asciiTheme="majorHAnsi" w:hAnsiTheme="majorHAnsi" w:cstheme="majorHAnsi"/>
        </w:rPr>
        <w:t xml:space="preserve"> to achieve the </w:t>
      </w:r>
      <w:proofErr w:type="gramStart"/>
      <w:r w:rsidRPr="000B043B">
        <w:rPr>
          <w:rFonts w:asciiTheme="majorHAnsi" w:hAnsiTheme="majorHAnsi" w:cstheme="majorHAnsi"/>
        </w:rPr>
        <w:t>District’s</w:t>
      </w:r>
      <w:proofErr w:type="gramEnd"/>
      <w:r w:rsidRPr="000B043B">
        <w:rPr>
          <w:rFonts w:asciiTheme="majorHAnsi" w:hAnsiTheme="majorHAnsi" w:cstheme="majorHAnsi"/>
        </w:rPr>
        <w:t xml:space="preserve"> mission</w:t>
      </w:r>
      <w:r w:rsidR="006355CD" w:rsidRPr="000B043B">
        <w:rPr>
          <w:rFonts w:asciiTheme="majorHAnsi" w:hAnsiTheme="majorHAnsi" w:cstheme="majorHAnsi"/>
        </w:rPr>
        <w:t xml:space="preserve"> and enhance the </w:t>
      </w:r>
      <w:proofErr w:type="gramStart"/>
      <w:r w:rsidR="006355CD" w:rsidRPr="000B043B">
        <w:rPr>
          <w:rFonts w:asciiTheme="majorHAnsi" w:hAnsiTheme="majorHAnsi" w:cstheme="majorHAnsi"/>
        </w:rPr>
        <w:t>District’s</w:t>
      </w:r>
      <w:proofErr w:type="gramEnd"/>
      <w:r w:rsidR="006355CD" w:rsidRPr="000B043B">
        <w:rPr>
          <w:rFonts w:asciiTheme="majorHAnsi" w:hAnsiTheme="majorHAnsi" w:cstheme="majorHAnsi"/>
        </w:rPr>
        <w:t xml:space="preserve"> relationships </w:t>
      </w:r>
      <w:r w:rsidR="00E32170">
        <w:rPr>
          <w:rFonts w:asciiTheme="majorHAnsi" w:hAnsiTheme="majorHAnsi" w:cstheme="majorHAnsi"/>
        </w:rPr>
        <w:t xml:space="preserve">with key </w:t>
      </w:r>
      <w:r w:rsidR="006355CD" w:rsidRPr="000B043B">
        <w:rPr>
          <w:rFonts w:asciiTheme="majorHAnsi" w:hAnsiTheme="majorHAnsi" w:cstheme="majorHAnsi"/>
        </w:rPr>
        <w:t>stakeholde</w:t>
      </w:r>
      <w:r w:rsidR="000B043B">
        <w:rPr>
          <w:rFonts w:asciiTheme="majorHAnsi" w:hAnsiTheme="majorHAnsi" w:cstheme="majorHAnsi"/>
        </w:rPr>
        <w:t xml:space="preserve">rs, including </w:t>
      </w:r>
      <w:r w:rsidR="000B043B" w:rsidRPr="000B043B">
        <w:rPr>
          <w:rFonts w:asciiTheme="majorHAnsi" w:hAnsiTheme="majorHAnsi" w:cstheme="majorHAnsi"/>
        </w:rPr>
        <w:t xml:space="preserve">cultivating strong </w:t>
      </w:r>
      <w:r w:rsidR="00CD6E87">
        <w:rPr>
          <w:rFonts w:asciiTheme="majorHAnsi" w:hAnsiTheme="majorHAnsi" w:cstheme="majorHAnsi"/>
        </w:rPr>
        <w:t xml:space="preserve">inter-agency and </w:t>
      </w:r>
      <w:r w:rsidR="000B043B" w:rsidRPr="000B043B">
        <w:rPr>
          <w:rFonts w:asciiTheme="majorHAnsi" w:hAnsiTheme="majorHAnsi" w:cstheme="majorHAnsi"/>
        </w:rPr>
        <w:t>community partnerships</w:t>
      </w:r>
      <w:r w:rsidR="001A2FA7">
        <w:rPr>
          <w:rFonts w:asciiTheme="majorHAnsi" w:hAnsiTheme="majorHAnsi" w:cstheme="majorHAnsi"/>
        </w:rPr>
        <w:t>, crafting compelling, data-driven stories,</w:t>
      </w:r>
      <w:r w:rsidR="000B043B" w:rsidRPr="000B043B">
        <w:rPr>
          <w:rFonts w:asciiTheme="majorHAnsi" w:hAnsiTheme="majorHAnsi" w:cstheme="majorHAnsi"/>
        </w:rPr>
        <w:t xml:space="preserve"> </w:t>
      </w:r>
      <w:r w:rsidR="001A2FA7">
        <w:rPr>
          <w:rFonts w:asciiTheme="majorHAnsi" w:hAnsiTheme="majorHAnsi" w:cstheme="majorHAnsi"/>
        </w:rPr>
        <w:t xml:space="preserve">managing brand identity across channels, </w:t>
      </w:r>
      <w:r w:rsidR="000B043B" w:rsidRPr="000B043B">
        <w:rPr>
          <w:rFonts w:asciiTheme="majorHAnsi" w:hAnsiTheme="majorHAnsi" w:cstheme="majorHAnsi"/>
        </w:rPr>
        <w:t xml:space="preserve">and </w:t>
      </w:r>
      <w:r w:rsidR="001A2FA7">
        <w:rPr>
          <w:rFonts w:asciiTheme="majorHAnsi" w:hAnsiTheme="majorHAnsi" w:cstheme="majorHAnsi"/>
        </w:rPr>
        <w:t xml:space="preserve">facilitating </w:t>
      </w:r>
      <w:r w:rsidR="000B043B" w:rsidRPr="000B043B">
        <w:rPr>
          <w:rFonts w:asciiTheme="majorHAnsi" w:hAnsiTheme="majorHAnsi" w:cstheme="majorHAnsi"/>
        </w:rPr>
        <w:t xml:space="preserve">opportunities for </w:t>
      </w:r>
      <w:r w:rsidR="001A2FA7">
        <w:rPr>
          <w:rFonts w:asciiTheme="majorHAnsi" w:hAnsiTheme="majorHAnsi" w:cstheme="majorHAnsi"/>
        </w:rPr>
        <w:t>meaningful</w:t>
      </w:r>
      <w:r w:rsidR="000B043B" w:rsidRPr="000B043B">
        <w:rPr>
          <w:rFonts w:asciiTheme="majorHAnsi" w:hAnsiTheme="majorHAnsi" w:cstheme="majorHAnsi"/>
        </w:rPr>
        <w:t xml:space="preserve"> stakeholder engagement.</w:t>
      </w:r>
      <w:r w:rsidRPr="000B043B">
        <w:rPr>
          <w:rFonts w:asciiTheme="majorHAnsi" w:hAnsiTheme="majorHAnsi" w:cstheme="majorHAnsi"/>
        </w:rPr>
        <w:t xml:space="preserve"> This work </w:t>
      </w:r>
      <w:r w:rsidR="000B043B">
        <w:rPr>
          <w:rFonts w:asciiTheme="majorHAnsi" w:hAnsiTheme="majorHAnsi" w:cstheme="majorHAnsi"/>
        </w:rPr>
        <w:t>contributes to</w:t>
      </w:r>
      <w:r w:rsidR="00CA02FF">
        <w:rPr>
          <w:rFonts w:asciiTheme="majorHAnsi" w:hAnsiTheme="majorHAnsi" w:cstheme="majorHAnsi"/>
        </w:rPr>
        <w:t xml:space="preserve"> the</w:t>
      </w:r>
      <w:r w:rsidR="000B043B">
        <w:rPr>
          <w:rFonts w:asciiTheme="majorHAnsi" w:hAnsiTheme="majorHAnsi" w:cstheme="majorHAnsi"/>
        </w:rPr>
        <w:t xml:space="preserve"> implementation of the District’s </w:t>
      </w:r>
      <w:r w:rsidR="00B42E7C">
        <w:rPr>
          <w:rFonts w:asciiTheme="majorHAnsi" w:hAnsiTheme="majorHAnsi" w:cstheme="majorHAnsi"/>
        </w:rPr>
        <w:t>O</w:t>
      </w:r>
      <w:r w:rsidR="000B043B">
        <w:rPr>
          <w:rFonts w:asciiTheme="majorHAnsi" w:hAnsiTheme="majorHAnsi" w:cstheme="majorHAnsi"/>
        </w:rPr>
        <w:t>utreach strategy</w:t>
      </w:r>
      <w:r w:rsidR="001A2FA7">
        <w:rPr>
          <w:rFonts w:asciiTheme="majorHAnsi" w:hAnsiTheme="majorHAnsi" w:cstheme="majorHAnsi"/>
        </w:rPr>
        <w:t>,</w:t>
      </w:r>
      <w:r w:rsidR="000B043B">
        <w:rPr>
          <w:rFonts w:asciiTheme="majorHAnsi" w:hAnsiTheme="majorHAnsi" w:cstheme="majorHAnsi"/>
        </w:rPr>
        <w:t xml:space="preserve"> </w:t>
      </w:r>
      <w:r w:rsidR="001A2FA7">
        <w:rPr>
          <w:rFonts w:asciiTheme="majorHAnsi" w:hAnsiTheme="majorHAnsi" w:cstheme="majorHAnsi"/>
        </w:rPr>
        <w:t xml:space="preserve">which </w:t>
      </w:r>
      <w:r w:rsidR="000B043B">
        <w:rPr>
          <w:rFonts w:asciiTheme="majorHAnsi" w:hAnsiTheme="majorHAnsi" w:cstheme="majorHAnsi"/>
        </w:rPr>
        <w:t>support</w:t>
      </w:r>
      <w:r w:rsidR="001A2FA7">
        <w:rPr>
          <w:rFonts w:asciiTheme="majorHAnsi" w:hAnsiTheme="majorHAnsi" w:cstheme="majorHAnsi"/>
        </w:rPr>
        <w:t>s</w:t>
      </w:r>
      <w:r w:rsidR="000B043B">
        <w:rPr>
          <w:rFonts w:asciiTheme="majorHAnsi" w:hAnsiTheme="majorHAnsi" w:cstheme="majorHAnsi"/>
        </w:rPr>
        <w:t xml:space="preserve"> </w:t>
      </w:r>
      <w:r w:rsidRPr="000B043B">
        <w:rPr>
          <w:rFonts w:asciiTheme="majorHAnsi" w:hAnsiTheme="majorHAnsi" w:cstheme="majorHAnsi"/>
        </w:rPr>
        <w:t xml:space="preserve">the planning and delivery of capital projects and </w:t>
      </w:r>
      <w:r w:rsidR="001A2FA7" w:rsidRPr="000B043B">
        <w:rPr>
          <w:rFonts w:asciiTheme="majorHAnsi" w:hAnsiTheme="majorHAnsi" w:cstheme="majorHAnsi"/>
        </w:rPr>
        <w:t>promo</w:t>
      </w:r>
      <w:r w:rsidR="001A2FA7">
        <w:rPr>
          <w:rFonts w:asciiTheme="majorHAnsi" w:hAnsiTheme="majorHAnsi" w:cstheme="majorHAnsi"/>
        </w:rPr>
        <w:t>tes</w:t>
      </w:r>
      <w:r w:rsidR="001A2FA7" w:rsidRPr="000B043B">
        <w:rPr>
          <w:rFonts w:asciiTheme="majorHAnsi" w:hAnsiTheme="majorHAnsi" w:cstheme="majorHAnsi"/>
        </w:rPr>
        <w:t xml:space="preserve"> </w:t>
      </w:r>
      <w:r w:rsidRPr="000B043B">
        <w:rPr>
          <w:rFonts w:asciiTheme="majorHAnsi" w:hAnsiTheme="majorHAnsi" w:cstheme="majorHAnsi"/>
        </w:rPr>
        <w:t>the integration of land use and water policy, plans</w:t>
      </w:r>
      <w:r w:rsidR="000B043B">
        <w:rPr>
          <w:rFonts w:asciiTheme="majorHAnsi" w:hAnsiTheme="majorHAnsi" w:cstheme="majorHAnsi"/>
        </w:rPr>
        <w:t>,</w:t>
      </w:r>
      <w:r w:rsidRPr="000B043B">
        <w:rPr>
          <w:rFonts w:asciiTheme="majorHAnsi" w:hAnsiTheme="majorHAnsi" w:cstheme="majorHAnsi"/>
        </w:rPr>
        <w:t xml:space="preserve"> and investments</w:t>
      </w:r>
      <w:r w:rsidR="000B043B">
        <w:rPr>
          <w:rFonts w:asciiTheme="majorHAnsi" w:hAnsiTheme="majorHAnsi" w:cstheme="majorHAnsi"/>
        </w:rPr>
        <w:t>.</w:t>
      </w:r>
      <w:r w:rsidRPr="000B043B">
        <w:rPr>
          <w:rFonts w:asciiTheme="majorHAnsi" w:hAnsiTheme="majorHAnsi" w:cstheme="majorHAnsi"/>
        </w:rPr>
        <w:t xml:space="preserve"> Work is performed under the general direction of the Outreach Manager.   </w:t>
      </w:r>
    </w:p>
    <w:p w14:paraId="2753056C" w14:textId="74D909D3" w:rsidR="00487843" w:rsidRDefault="00487843" w:rsidP="00487843">
      <w:pPr>
        <w:rPr>
          <w:b/>
        </w:rPr>
      </w:pPr>
      <w:r>
        <w:rPr>
          <w:b/>
        </w:rPr>
        <w:t>______________________________________________________________________________</w:t>
      </w:r>
    </w:p>
    <w:p w14:paraId="3703DAAD" w14:textId="77777777" w:rsidR="00487843" w:rsidRPr="000B043B" w:rsidRDefault="00487843" w:rsidP="00487843">
      <w:pPr>
        <w:rPr>
          <w:rFonts w:cstheme="minorHAnsi"/>
          <w:b/>
          <w:bCs/>
        </w:rPr>
      </w:pPr>
      <w:r w:rsidRPr="000B043B">
        <w:rPr>
          <w:rFonts w:cstheme="minorHAnsi"/>
          <w:b/>
          <w:bCs/>
        </w:rPr>
        <w:t>Qualification Requirements:</w:t>
      </w:r>
    </w:p>
    <w:p w14:paraId="68AD9436" w14:textId="4A8A0972" w:rsidR="00487843" w:rsidRPr="00037211" w:rsidRDefault="00487843" w:rsidP="00487843">
      <w:pPr>
        <w:rPr>
          <w:rFonts w:cstheme="minorHAnsi"/>
          <w:i/>
          <w:iCs/>
          <w:sz w:val="20"/>
        </w:rPr>
      </w:pPr>
      <w:r w:rsidRPr="000B043B">
        <w:rPr>
          <w:rFonts w:cstheme="minorHAnsi"/>
          <w:i/>
          <w:iCs/>
          <w:sz w:val="20"/>
        </w:rPr>
        <w:t xml:space="preserve">To perform this job successfully, an individual must be able to perform each essential function satisfactorily. The requirements listed below are representative of the knowledge, skill, and/or ability required. Reasonable </w:t>
      </w:r>
      <w:proofErr w:type="gramStart"/>
      <w:r w:rsidRPr="000B043B">
        <w:rPr>
          <w:rFonts w:cstheme="minorHAnsi"/>
          <w:i/>
          <w:iCs/>
          <w:sz w:val="20"/>
        </w:rPr>
        <w:t>accommodations</w:t>
      </w:r>
      <w:proofErr w:type="gramEnd"/>
      <w:r w:rsidRPr="000B043B">
        <w:rPr>
          <w:rFonts w:cstheme="minorHAnsi"/>
          <w:i/>
          <w:iCs/>
          <w:sz w:val="20"/>
        </w:rPr>
        <w:t xml:space="preserve"> may be made to enable individuals with disabilities to perform the essential functions.</w:t>
      </w:r>
    </w:p>
    <w:p w14:paraId="661BD406" w14:textId="13986F77" w:rsidR="00487843" w:rsidRPr="000B043B" w:rsidRDefault="00487843" w:rsidP="00487843">
      <w:pPr>
        <w:rPr>
          <w:rFonts w:cstheme="minorHAnsi"/>
          <w:b/>
        </w:rPr>
      </w:pPr>
      <w:r w:rsidRPr="000B043B">
        <w:rPr>
          <w:rFonts w:cstheme="minorHAnsi"/>
          <w:b/>
        </w:rPr>
        <w:t>Essential Job Functions:</w:t>
      </w:r>
    </w:p>
    <w:p w14:paraId="206354DC" w14:textId="39BF33F3" w:rsidR="000970F4" w:rsidRPr="000B043B" w:rsidRDefault="000970F4" w:rsidP="000970F4">
      <w:pPr>
        <w:rPr>
          <w:rFonts w:cstheme="minorHAnsi"/>
          <w:u w:val="single"/>
        </w:rPr>
      </w:pPr>
      <w:r w:rsidRPr="000B043B">
        <w:rPr>
          <w:rFonts w:cstheme="minorHAnsi"/>
          <w:u w:val="single"/>
        </w:rPr>
        <w:t xml:space="preserve">Engagement </w:t>
      </w:r>
      <w:r w:rsidR="00963F35" w:rsidRPr="000B043B">
        <w:rPr>
          <w:rFonts w:cstheme="minorHAnsi"/>
          <w:u w:val="single"/>
        </w:rPr>
        <w:t>and Facilitation</w:t>
      </w:r>
    </w:p>
    <w:p w14:paraId="7D8FE95F" w14:textId="6EC723C4" w:rsidR="00B42E7C" w:rsidRPr="000B043B" w:rsidRDefault="00B42E7C" w:rsidP="00B42E7C">
      <w:pPr>
        <w:rPr>
          <w:rFonts w:cstheme="minorHAnsi"/>
        </w:rPr>
      </w:pPr>
      <w:r w:rsidRPr="000B043B">
        <w:rPr>
          <w:rFonts w:cstheme="minorHAnsi"/>
        </w:rPr>
        <w:t xml:space="preserve">Develop and manage </w:t>
      </w:r>
      <w:r>
        <w:rPr>
          <w:rFonts w:cstheme="minorHAnsi"/>
        </w:rPr>
        <w:t>relation</w:t>
      </w:r>
      <w:r w:rsidRPr="000B043B">
        <w:rPr>
          <w:rFonts w:cstheme="minorHAnsi"/>
        </w:rPr>
        <w:t xml:space="preserve">ships with </w:t>
      </w:r>
      <w:r>
        <w:rPr>
          <w:rFonts w:cstheme="minorHAnsi"/>
        </w:rPr>
        <w:t xml:space="preserve">the </w:t>
      </w:r>
      <w:proofErr w:type="gramStart"/>
      <w:r>
        <w:rPr>
          <w:rFonts w:cstheme="minorHAnsi"/>
        </w:rPr>
        <w:t>District’s</w:t>
      </w:r>
      <w:proofErr w:type="gramEnd"/>
      <w:r>
        <w:rPr>
          <w:rFonts w:cstheme="minorHAnsi"/>
        </w:rPr>
        <w:t xml:space="preserve"> partners, such as </w:t>
      </w:r>
      <w:r w:rsidRPr="000B043B">
        <w:rPr>
          <w:rFonts w:cstheme="minorHAnsi"/>
        </w:rPr>
        <w:t>public agencies</w:t>
      </w:r>
      <w:r>
        <w:rPr>
          <w:rFonts w:cstheme="minorHAnsi"/>
        </w:rPr>
        <w:t xml:space="preserve">, </w:t>
      </w:r>
      <w:r w:rsidR="00CD6E87">
        <w:rPr>
          <w:rFonts w:cstheme="minorHAnsi"/>
        </w:rPr>
        <w:t xml:space="preserve">policymakers, </w:t>
      </w:r>
      <w:r w:rsidRPr="000B043B">
        <w:rPr>
          <w:rFonts w:cstheme="minorHAnsi"/>
        </w:rPr>
        <w:t>non-</w:t>
      </w:r>
      <w:r>
        <w:rPr>
          <w:rFonts w:cstheme="minorHAnsi"/>
        </w:rPr>
        <w:t>profit</w:t>
      </w:r>
      <w:r w:rsidRPr="000B043B">
        <w:rPr>
          <w:rFonts w:cstheme="minorHAnsi"/>
        </w:rPr>
        <w:t xml:space="preserve"> organizations, </w:t>
      </w:r>
      <w:r>
        <w:rPr>
          <w:rFonts w:cstheme="minorHAnsi"/>
        </w:rPr>
        <w:t xml:space="preserve">and other stakeholders, </w:t>
      </w:r>
      <w:r w:rsidRPr="000B043B">
        <w:rPr>
          <w:rFonts w:cstheme="minorHAnsi"/>
        </w:rPr>
        <w:t>including</w:t>
      </w:r>
      <w:r>
        <w:rPr>
          <w:rFonts w:cstheme="minorHAnsi"/>
        </w:rPr>
        <w:t xml:space="preserve"> stakeholder analysis,</w:t>
      </w:r>
      <w:r w:rsidRPr="000B043B">
        <w:rPr>
          <w:rFonts w:cstheme="minorHAnsi"/>
        </w:rPr>
        <w:t xml:space="preserve"> </w:t>
      </w:r>
      <w:r w:rsidR="00CD6E87">
        <w:rPr>
          <w:rFonts w:cstheme="minorHAnsi"/>
        </w:rPr>
        <w:t xml:space="preserve">inter-agency </w:t>
      </w:r>
      <w:r>
        <w:rPr>
          <w:rFonts w:cstheme="minorHAnsi"/>
        </w:rPr>
        <w:t>engagement strateg</w:t>
      </w:r>
      <w:r w:rsidR="003B31D7">
        <w:rPr>
          <w:rFonts w:cstheme="minorHAnsi"/>
        </w:rPr>
        <w:t>y</w:t>
      </w:r>
      <w:r>
        <w:rPr>
          <w:rFonts w:cstheme="minorHAnsi"/>
        </w:rPr>
        <w:t xml:space="preserve">, meeting coordination, </w:t>
      </w:r>
      <w:r w:rsidRPr="000B043B">
        <w:rPr>
          <w:rFonts w:cstheme="minorHAnsi"/>
        </w:rPr>
        <w:t xml:space="preserve">and facilitating </w:t>
      </w:r>
      <w:r>
        <w:rPr>
          <w:rFonts w:cstheme="minorHAnsi"/>
        </w:rPr>
        <w:t xml:space="preserve">informative </w:t>
      </w:r>
      <w:r w:rsidRPr="000B043B">
        <w:rPr>
          <w:rFonts w:cstheme="minorHAnsi"/>
        </w:rPr>
        <w:t xml:space="preserve">tours or </w:t>
      </w:r>
      <w:r>
        <w:rPr>
          <w:rFonts w:cstheme="minorHAnsi"/>
        </w:rPr>
        <w:t xml:space="preserve">other </w:t>
      </w:r>
      <w:r w:rsidRPr="000B043B">
        <w:rPr>
          <w:rFonts w:cstheme="minorHAnsi"/>
        </w:rPr>
        <w:t>programming</w:t>
      </w:r>
      <w:r>
        <w:rPr>
          <w:rFonts w:cstheme="minorHAnsi"/>
        </w:rPr>
        <w:t>.</w:t>
      </w:r>
    </w:p>
    <w:p w14:paraId="55A66226" w14:textId="6ED9A10A" w:rsidR="000B043B" w:rsidRPr="000B043B" w:rsidRDefault="001C157A" w:rsidP="000B043B">
      <w:pPr>
        <w:rPr>
          <w:rFonts w:cstheme="minorHAnsi"/>
        </w:rPr>
      </w:pPr>
      <w:r w:rsidRPr="000B043B">
        <w:rPr>
          <w:rFonts w:cstheme="minorHAnsi"/>
        </w:rPr>
        <w:t>Lead development of engagement plans and strategies for MCWD’s</w:t>
      </w:r>
      <w:r w:rsidR="00B42E7C">
        <w:rPr>
          <w:rFonts w:cstheme="minorHAnsi"/>
        </w:rPr>
        <w:t xml:space="preserve"> project and policy</w:t>
      </w:r>
      <w:r w:rsidRPr="000B043B">
        <w:rPr>
          <w:rFonts w:cstheme="minorHAnsi"/>
        </w:rPr>
        <w:t xml:space="preserve"> </w:t>
      </w:r>
      <w:r w:rsidR="000B043B">
        <w:rPr>
          <w:rFonts w:cstheme="minorHAnsi"/>
        </w:rPr>
        <w:t>initiatives,</w:t>
      </w:r>
      <w:r w:rsidRPr="000B043B">
        <w:rPr>
          <w:rFonts w:cstheme="minorHAnsi"/>
        </w:rPr>
        <w:t xml:space="preserve"> enhanc</w:t>
      </w:r>
      <w:r w:rsidR="000B043B">
        <w:rPr>
          <w:rFonts w:cstheme="minorHAnsi"/>
        </w:rPr>
        <w:t>ing</w:t>
      </w:r>
      <w:r w:rsidRPr="000B043B">
        <w:rPr>
          <w:rFonts w:cstheme="minorHAnsi"/>
        </w:rPr>
        <w:t xml:space="preserve"> understanding and support among target audiences</w:t>
      </w:r>
      <w:r w:rsidR="00DA3DB0">
        <w:rPr>
          <w:rFonts w:cstheme="minorHAnsi"/>
        </w:rPr>
        <w:t xml:space="preserve">. </w:t>
      </w:r>
    </w:p>
    <w:p w14:paraId="2783C553" w14:textId="47B438DD" w:rsidR="00F47995" w:rsidRPr="000B043B" w:rsidRDefault="001C157A" w:rsidP="00F47995">
      <w:pPr>
        <w:autoSpaceDE w:val="0"/>
        <w:autoSpaceDN w:val="0"/>
        <w:adjustRightInd w:val="0"/>
        <w:rPr>
          <w:rFonts w:eastAsiaTheme="minorHAnsi" w:cstheme="minorHAnsi"/>
        </w:rPr>
      </w:pPr>
      <w:r w:rsidRPr="000B043B">
        <w:rPr>
          <w:rFonts w:eastAsiaTheme="minorHAnsi" w:cstheme="minorHAnsi"/>
        </w:rPr>
        <w:t xml:space="preserve">Organize and </w:t>
      </w:r>
      <w:r w:rsidR="001A2FA7">
        <w:rPr>
          <w:rFonts w:eastAsiaTheme="minorHAnsi" w:cstheme="minorHAnsi"/>
        </w:rPr>
        <w:t>represent MCWD</w:t>
      </w:r>
      <w:r w:rsidR="001A2FA7" w:rsidRPr="000B043B">
        <w:rPr>
          <w:rFonts w:eastAsiaTheme="minorHAnsi" w:cstheme="minorHAnsi"/>
        </w:rPr>
        <w:t xml:space="preserve"> </w:t>
      </w:r>
      <w:r w:rsidRPr="000B043B">
        <w:rPr>
          <w:rFonts w:eastAsiaTheme="minorHAnsi" w:cstheme="minorHAnsi"/>
        </w:rPr>
        <w:t xml:space="preserve">in public events and meetings through facilitation planning, event coordination, </w:t>
      </w:r>
      <w:r w:rsidR="00B42E7C">
        <w:rPr>
          <w:rFonts w:eastAsiaTheme="minorHAnsi" w:cstheme="minorHAnsi"/>
        </w:rPr>
        <w:t xml:space="preserve">presentations, </w:t>
      </w:r>
      <w:r w:rsidR="00E32170">
        <w:rPr>
          <w:rFonts w:eastAsiaTheme="minorHAnsi" w:cstheme="minorHAnsi"/>
        </w:rPr>
        <w:t xml:space="preserve">and </w:t>
      </w:r>
      <w:r w:rsidRPr="000B043B">
        <w:rPr>
          <w:rFonts w:eastAsiaTheme="minorHAnsi" w:cstheme="minorHAnsi"/>
        </w:rPr>
        <w:t>material preparation.</w:t>
      </w:r>
    </w:p>
    <w:p w14:paraId="6EE99C0E" w14:textId="13EBFA06" w:rsidR="000970F4" w:rsidRPr="000B043B" w:rsidRDefault="009A395B" w:rsidP="000970F4">
      <w:pPr>
        <w:rPr>
          <w:rFonts w:cstheme="minorHAnsi"/>
        </w:rPr>
      </w:pPr>
      <w:r>
        <w:rPr>
          <w:rFonts w:cstheme="minorHAnsi"/>
        </w:rPr>
        <w:t>Support</w:t>
      </w:r>
      <w:r w:rsidR="001C157A" w:rsidRPr="000B043B">
        <w:rPr>
          <w:rFonts w:cstheme="minorHAnsi"/>
        </w:rPr>
        <w:t xml:space="preserve"> the </w:t>
      </w:r>
      <w:r w:rsidR="001A2FA7">
        <w:rPr>
          <w:rFonts w:cstheme="minorHAnsi"/>
        </w:rPr>
        <w:t xml:space="preserve">management and operations of the </w:t>
      </w:r>
      <w:r w:rsidR="00B42E7C">
        <w:rPr>
          <w:rFonts w:cstheme="minorHAnsi"/>
        </w:rPr>
        <w:t>MCWD’</w:t>
      </w:r>
      <w:r w:rsidR="001C157A" w:rsidRPr="000B043B">
        <w:rPr>
          <w:rFonts w:cstheme="minorHAnsi"/>
        </w:rPr>
        <w:t>s Citizen</w:t>
      </w:r>
      <w:r w:rsidR="001A2FA7">
        <w:rPr>
          <w:rFonts w:cstheme="minorHAnsi"/>
        </w:rPr>
        <w:t>s</w:t>
      </w:r>
      <w:r w:rsidR="001C157A" w:rsidRPr="000B043B">
        <w:rPr>
          <w:rFonts w:cstheme="minorHAnsi"/>
        </w:rPr>
        <w:t xml:space="preserve"> Advisory Committee (CAC), </w:t>
      </w:r>
      <w:r w:rsidR="001A2FA7">
        <w:rPr>
          <w:rFonts w:cstheme="minorHAnsi"/>
        </w:rPr>
        <w:t xml:space="preserve">including </w:t>
      </w:r>
      <w:r w:rsidR="001C157A" w:rsidRPr="000B043B">
        <w:rPr>
          <w:rFonts w:cstheme="minorHAnsi"/>
        </w:rPr>
        <w:t xml:space="preserve">preparing agenda packets, </w:t>
      </w:r>
      <w:r w:rsidR="00B42E7C">
        <w:rPr>
          <w:rFonts w:cstheme="minorHAnsi"/>
        </w:rPr>
        <w:t>meeting and event planning</w:t>
      </w:r>
      <w:r w:rsidR="001C157A" w:rsidRPr="000B043B">
        <w:rPr>
          <w:rFonts w:cstheme="minorHAnsi"/>
        </w:rPr>
        <w:t xml:space="preserve">, </w:t>
      </w:r>
      <w:r w:rsidR="00B42E7C">
        <w:rPr>
          <w:rFonts w:cstheme="minorHAnsi"/>
        </w:rPr>
        <w:t>leading member</w:t>
      </w:r>
      <w:r w:rsidR="001C157A" w:rsidRPr="000B043B">
        <w:rPr>
          <w:rFonts w:cstheme="minorHAnsi"/>
        </w:rPr>
        <w:t xml:space="preserve"> recruitment and appointment.</w:t>
      </w:r>
    </w:p>
    <w:p w14:paraId="3B1C9A31" w14:textId="6742DFAA" w:rsidR="001E708C" w:rsidRPr="000B043B" w:rsidRDefault="001E708C" w:rsidP="00CF05F5">
      <w:pPr>
        <w:rPr>
          <w:rFonts w:cstheme="minorHAnsi"/>
        </w:rPr>
      </w:pPr>
      <w:r w:rsidRPr="000B043B">
        <w:rPr>
          <w:rFonts w:cstheme="minorHAnsi"/>
        </w:rPr>
        <w:t>Respond to inquiries from the public and support resident access to meaningful information.</w:t>
      </w:r>
    </w:p>
    <w:p w14:paraId="59923198" w14:textId="5B24A9A5" w:rsidR="000B043B" w:rsidRDefault="001A2FA7" w:rsidP="00211260">
      <w:pPr>
        <w:rPr>
          <w:rFonts w:cstheme="minorHAnsi"/>
          <w:u w:val="single"/>
        </w:rPr>
      </w:pPr>
      <w:r>
        <w:rPr>
          <w:rFonts w:cstheme="minorHAnsi"/>
          <w:u w:val="single"/>
        </w:rPr>
        <w:t xml:space="preserve">Data-Driven Storytelling and </w:t>
      </w:r>
      <w:r w:rsidR="000970F4" w:rsidRPr="000B043B">
        <w:rPr>
          <w:rFonts w:cstheme="minorHAnsi"/>
          <w:u w:val="single"/>
        </w:rPr>
        <w:t xml:space="preserve">Content Creation </w:t>
      </w:r>
    </w:p>
    <w:p w14:paraId="2D0C2A09" w14:textId="68B40552" w:rsidR="00C4739D" w:rsidRPr="005D7F9E" w:rsidRDefault="00C4739D" w:rsidP="00C4739D">
      <w:pPr>
        <w:spacing w:after="240"/>
        <w:rPr>
          <w:rFonts w:cstheme="minorHAnsi"/>
          <w:bCs/>
        </w:rPr>
      </w:pPr>
      <w:r w:rsidRPr="005D7F9E">
        <w:rPr>
          <w:rFonts w:cstheme="minorHAnsi"/>
        </w:rPr>
        <w:t xml:space="preserve">Ideate, develop, and direct </w:t>
      </w:r>
      <w:r>
        <w:rPr>
          <w:rFonts w:cstheme="minorHAnsi"/>
        </w:rPr>
        <w:t xml:space="preserve">stories and </w:t>
      </w:r>
      <w:r w:rsidRPr="005D7F9E">
        <w:rPr>
          <w:rFonts w:cstheme="minorHAnsi"/>
        </w:rPr>
        <w:t>creative assets</w:t>
      </w:r>
      <w:r>
        <w:rPr>
          <w:rFonts w:cstheme="minorHAnsi"/>
        </w:rPr>
        <w:t xml:space="preserve"> to deploy across communications channels to increase stakeholder understanding and support</w:t>
      </w:r>
      <w:r w:rsidR="00C1183D">
        <w:rPr>
          <w:rFonts w:cstheme="minorHAnsi"/>
        </w:rPr>
        <w:t xml:space="preserve"> of the </w:t>
      </w:r>
      <w:proofErr w:type="gramStart"/>
      <w:r w:rsidR="00C1183D">
        <w:rPr>
          <w:rFonts w:cstheme="minorHAnsi"/>
        </w:rPr>
        <w:t>District’s</w:t>
      </w:r>
      <w:proofErr w:type="gramEnd"/>
      <w:r w:rsidR="00C1183D">
        <w:rPr>
          <w:rFonts w:cstheme="minorHAnsi"/>
        </w:rPr>
        <w:t xml:space="preserve"> work</w:t>
      </w:r>
      <w:r w:rsidRPr="005D7F9E">
        <w:rPr>
          <w:rFonts w:cstheme="minorHAnsi"/>
        </w:rPr>
        <w:t xml:space="preserve">. </w:t>
      </w:r>
    </w:p>
    <w:p w14:paraId="46B56CF1" w14:textId="2732CACC" w:rsidR="00C4739D" w:rsidRPr="005D7F9E" w:rsidRDefault="00C4739D" w:rsidP="00C4739D">
      <w:pPr>
        <w:pStyle w:val="NoSpacing"/>
        <w:rPr>
          <w:rFonts w:cstheme="minorHAnsi"/>
          <w:bCs/>
        </w:rPr>
      </w:pPr>
      <w:r>
        <w:rPr>
          <w:rFonts w:cstheme="minorHAnsi"/>
        </w:rPr>
        <w:lastRenderedPageBreak/>
        <w:t>L</w:t>
      </w:r>
      <w:r w:rsidRPr="005D7F9E">
        <w:rPr>
          <w:rFonts w:cstheme="minorHAnsi"/>
        </w:rPr>
        <w:t xml:space="preserve">ead work across programs to interpret data </w:t>
      </w:r>
      <w:r w:rsidR="00DA3DB0">
        <w:rPr>
          <w:rFonts w:cstheme="minorHAnsi"/>
        </w:rPr>
        <w:t>into</w:t>
      </w:r>
      <w:r>
        <w:rPr>
          <w:rFonts w:cstheme="minorHAnsi"/>
        </w:rPr>
        <w:t xml:space="preserve"> original stories and</w:t>
      </w:r>
      <w:r w:rsidRPr="005D7F9E">
        <w:rPr>
          <w:rFonts w:cstheme="minorHAnsi"/>
        </w:rPr>
        <w:t xml:space="preserve"> visuals that </w:t>
      </w:r>
      <w:r w:rsidRPr="005D7F9E">
        <w:rPr>
          <w:rFonts w:cstheme="minorHAnsi"/>
          <w:bCs/>
        </w:rPr>
        <w:t>make dispersed</w:t>
      </w:r>
      <w:r>
        <w:rPr>
          <w:rFonts w:cstheme="minorHAnsi"/>
          <w:bCs/>
        </w:rPr>
        <w:t xml:space="preserve">, </w:t>
      </w:r>
      <w:r w:rsidRPr="005D7F9E">
        <w:rPr>
          <w:rFonts w:cstheme="minorHAnsi"/>
          <w:bCs/>
        </w:rPr>
        <w:t>complex data more accessible, understandable, and usable</w:t>
      </w:r>
      <w:r w:rsidRPr="005D7F9E">
        <w:rPr>
          <w:rFonts w:cstheme="minorHAnsi"/>
        </w:rPr>
        <w:t xml:space="preserve">. </w:t>
      </w:r>
    </w:p>
    <w:p w14:paraId="392132F1" w14:textId="77777777" w:rsidR="00C4739D" w:rsidRPr="005D7F9E" w:rsidRDefault="00C4739D" w:rsidP="00C4739D">
      <w:pPr>
        <w:pStyle w:val="NoSpacing"/>
        <w:ind w:left="360"/>
        <w:rPr>
          <w:rFonts w:cstheme="minorHAnsi"/>
          <w:bCs/>
        </w:rPr>
      </w:pPr>
    </w:p>
    <w:p w14:paraId="49AC15C7" w14:textId="38F39865" w:rsidR="00C4739D" w:rsidRDefault="00B42E7C" w:rsidP="00C4739D">
      <w:pPr>
        <w:pStyle w:val="NoSpacing"/>
        <w:rPr>
          <w:rFonts w:cstheme="minorHAnsi"/>
        </w:rPr>
      </w:pPr>
      <w:r>
        <w:rPr>
          <w:rFonts w:cstheme="minorHAnsi"/>
        </w:rPr>
        <w:t xml:space="preserve">Manage the </w:t>
      </w:r>
      <w:r w:rsidR="00C4739D">
        <w:rPr>
          <w:rFonts w:cstheme="minorHAnsi"/>
        </w:rPr>
        <w:t>development of various MCWD publications (</w:t>
      </w:r>
      <w:r>
        <w:rPr>
          <w:rFonts w:cstheme="minorHAnsi"/>
        </w:rPr>
        <w:t xml:space="preserve">ex. </w:t>
      </w:r>
      <w:r w:rsidR="00C4739D">
        <w:rPr>
          <w:rFonts w:cstheme="minorHAnsi"/>
        </w:rPr>
        <w:t xml:space="preserve">plans, </w:t>
      </w:r>
      <w:r>
        <w:rPr>
          <w:rFonts w:cstheme="minorHAnsi"/>
        </w:rPr>
        <w:t xml:space="preserve">factsheets, </w:t>
      </w:r>
      <w:r w:rsidR="00C4739D">
        <w:rPr>
          <w:rFonts w:cstheme="minorHAnsi"/>
        </w:rPr>
        <w:t>reports, web stories), including outlining, copywriting, copyediting, and design.</w:t>
      </w:r>
    </w:p>
    <w:p w14:paraId="69CC3F0B" w14:textId="77777777" w:rsidR="00C4739D" w:rsidRDefault="00C4739D" w:rsidP="00C4739D">
      <w:pPr>
        <w:pStyle w:val="NoSpacing"/>
        <w:rPr>
          <w:rFonts w:cstheme="minorHAnsi"/>
        </w:rPr>
      </w:pPr>
    </w:p>
    <w:p w14:paraId="5B9B7B56" w14:textId="50ACADB0" w:rsidR="00C4739D" w:rsidRDefault="00C4739D" w:rsidP="00C4739D">
      <w:pPr>
        <w:pStyle w:val="NoSpacing"/>
        <w:rPr>
          <w:rFonts w:cstheme="minorHAnsi"/>
        </w:rPr>
      </w:pPr>
      <w:r w:rsidRPr="005D7F9E">
        <w:rPr>
          <w:rFonts w:cstheme="minorHAnsi"/>
        </w:rPr>
        <w:t xml:space="preserve">Maintain the District’s brand identity </w:t>
      </w:r>
      <w:r>
        <w:rPr>
          <w:rFonts w:cstheme="minorHAnsi"/>
        </w:rPr>
        <w:t xml:space="preserve">and voice </w:t>
      </w:r>
      <w:r w:rsidR="00B42E7C">
        <w:rPr>
          <w:rFonts w:cstheme="minorHAnsi"/>
        </w:rPr>
        <w:t xml:space="preserve">with </w:t>
      </w:r>
      <w:r w:rsidRPr="005D7F9E">
        <w:rPr>
          <w:rFonts w:cstheme="minorHAnsi"/>
        </w:rPr>
        <w:t xml:space="preserve">MCWD staff and external </w:t>
      </w:r>
      <w:r w:rsidR="00C1183D" w:rsidRPr="005D7F9E">
        <w:rPr>
          <w:rFonts w:cstheme="minorHAnsi"/>
        </w:rPr>
        <w:t>contractors</w:t>
      </w:r>
      <w:r w:rsidR="00C1183D">
        <w:rPr>
          <w:rFonts w:cstheme="minorHAnsi"/>
        </w:rPr>
        <w:t xml:space="preserve"> and assist</w:t>
      </w:r>
      <w:r w:rsidRPr="005D7F9E">
        <w:rPr>
          <w:rFonts w:cstheme="minorHAnsi"/>
        </w:rPr>
        <w:t xml:space="preserve"> in “refreshing” the MCWD Brand</w:t>
      </w:r>
      <w:r w:rsidR="00B42E7C">
        <w:rPr>
          <w:rFonts w:cstheme="minorHAnsi"/>
        </w:rPr>
        <w:t xml:space="preserve"> Manual</w:t>
      </w:r>
      <w:r w:rsidRPr="005D7F9E">
        <w:rPr>
          <w:rFonts w:cstheme="minorHAnsi"/>
        </w:rPr>
        <w:t xml:space="preserve"> as needed. </w:t>
      </w:r>
    </w:p>
    <w:p w14:paraId="1B173006" w14:textId="77777777" w:rsidR="00F41160" w:rsidRDefault="00F41160" w:rsidP="00C4739D">
      <w:pPr>
        <w:pStyle w:val="NoSpacing"/>
        <w:rPr>
          <w:rFonts w:cstheme="minorHAnsi"/>
        </w:rPr>
      </w:pPr>
    </w:p>
    <w:p w14:paraId="50059524" w14:textId="7EE66455" w:rsidR="00F41160" w:rsidRDefault="00F41160" w:rsidP="00C4739D">
      <w:pPr>
        <w:pStyle w:val="NoSpacing"/>
        <w:rPr>
          <w:rFonts w:cstheme="minorHAnsi"/>
        </w:rPr>
      </w:pPr>
      <w:r>
        <w:rPr>
          <w:rFonts w:cstheme="minorHAnsi"/>
        </w:rPr>
        <w:t>Manage</w:t>
      </w:r>
      <w:r w:rsidR="00B42E7C">
        <w:rPr>
          <w:rFonts w:cstheme="minorHAnsi"/>
        </w:rPr>
        <w:t xml:space="preserve">, </w:t>
      </w:r>
      <w:r>
        <w:rPr>
          <w:rFonts w:cstheme="minorHAnsi"/>
        </w:rPr>
        <w:t>evaluate</w:t>
      </w:r>
      <w:r w:rsidR="00B42E7C">
        <w:rPr>
          <w:rFonts w:cstheme="minorHAnsi"/>
        </w:rPr>
        <w:t>, and refine</w:t>
      </w:r>
      <w:r>
        <w:rPr>
          <w:rFonts w:cstheme="minorHAnsi"/>
        </w:rPr>
        <w:t xml:space="preserve"> the </w:t>
      </w:r>
      <w:proofErr w:type="gramStart"/>
      <w:r>
        <w:rPr>
          <w:rFonts w:cstheme="minorHAnsi"/>
        </w:rPr>
        <w:t>District’s</w:t>
      </w:r>
      <w:proofErr w:type="gramEnd"/>
      <w:r>
        <w:rPr>
          <w:rFonts w:cstheme="minorHAnsi"/>
        </w:rPr>
        <w:t xml:space="preserve"> website and digital assets for opportunities to improve content, maintain brand identity, enhance user experience, and ensure accessibility.</w:t>
      </w:r>
    </w:p>
    <w:p w14:paraId="76D7731F" w14:textId="77777777" w:rsidR="00C4739D" w:rsidRDefault="00C4739D" w:rsidP="00C4739D">
      <w:pPr>
        <w:pStyle w:val="NoSpacing"/>
        <w:rPr>
          <w:rFonts w:cstheme="minorHAnsi"/>
        </w:rPr>
      </w:pPr>
    </w:p>
    <w:p w14:paraId="42686725" w14:textId="78AA7953" w:rsidR="00C4739D" w:rsidRDefault="00C4739D" w:rsidP="00C4739D">
      <w:pPr>
        <w:rPr>
          <w:rFonts w:cstheme="minorHAnsi"/>
          <w:bCs/>
        </w:rPr>
      </w:pPr>
      <w:r w:rsidRPr="005D7F9E">
        <w:rPr>
          <w:rFonts w:cstheme="minorHAnsi"/>
        </w:rPr>
        <w:t>Develop</w:t>
      </w:r>
      <w:r w:rsidR="00D0089D">
        <w:rPr>
          <w:rFonts w:cstheme="minorHAnsi"/>
        </w:rPr>
        <w:t xml:space="preserve">, manage, evaluate, and refine MCWD’s </w:t>
      </w:r>
      <w:r>
        <w:rPr>
          <w:rFonts w:cstheme="minorHAnsi"/>
        </w:rPr>
        <w:t xml:space="preserve">communications </w:t>
      </w:r>
      <w:r w:rsidRPr="005D7F9E">
        <w:rPr>
          <w:rFonts w:cstheme="minorHAnsi"/>
        </w:rPr>
        <w:t>workflows</w:t>
      </w:r>
      <w:r w:rsidR="00D0089D">
        <w:rPr>
          <w:rFonts w:cstheme="minorHAnsi"/>
        </w:rPr>
        <w:t>,</w:t>
      </w:r>
      <w:r w:rsidRPr="005D7F9E">
        <w:rPr>
          <w:rFonts w:cstheme="minorHAnsi"/>
        </w:rPr>
        <w:t xml:space="preserve"> management systems</w:t>
      </w:r>
      <w:r w:rsidR="00D0089D">
        <w:rPr>
          <w:rFonts w:cstheme="minorHAnsi"/>
        </w:rPr>
        <w:t>, tools, and products based on new trends, best practices, and technology</w:t>
      </w:r>
      <w:r w:rsidRPr="005D7F9E">
        <w:rPr>
          <w:rFonts w:cstheme="minorHAnsi"/>
          <w:bCs/>
        </w:rPr>
        <w:t xml:space="preserve">. </w:t>
      </w:r>
    </w:p>
    <w:p w14:paraId="3273B8CE" w14:textId="341D0A9E" w:rsidR="00C1183D" w:rsidRPr="00C1183D" w:rsidRDefault="00C1183D" w:rsidP="00DA3DB0">
      <w:pPr>
        <w:pStyle w:val="NoSpacing"/>
        <w:spacing w:after="240"/>
        <w:rPr>
          <w:u w:val="single"/>
        </w:rPr>
      </w:pPr>
      <w:bookmarkStart w:id="0" w:name="_Hlk96152076"/>
      <w:r>
        <w:rPr>
          <w:u w:val="single"/>
        </w:rPr>
        <w:t xml:space="preserve">Strategic </w:t>
      </w:r>
      <w:r w:rsidR="00C4739D" w:rsidRPr="00C1183D">
        <w:rPr>
          <w:u w:val="single"/>
        </w:rPr>
        <w:t>Media Relations</w:t>
      </w:r>
    </w:p>
    <w:p w14:paraId="3F12BC35" w14:textId="76EC9D78" w:rsidR="00D106DB" w:rsidRDefault="00D106DB" w:rsidP="00D106DB">
      <w:pPr>
        <w:pStyle w:val="NoSpacing"/>
      </w:pPr>
      <w:r>
        <w:t xml:space="preserve">Monitor </w:t>
      </w:r>
      <w:r w:rsidR="00CA02FF">
        <w:t xml:space="preserve">news, social, and other </w:t>
      </w:r>
      <w:r>
        <w:t>media</w:t>
      </w:r>
      <w:r w:rsidR="00CA02FF">
        <w:t xml:space="preserve"> </w:t>
      </w:r>
      <w:r>
        <w:t xml:space="preserve">relevant to the </w:t>
      </w:r>
      <w:proofErr w:type="gramStart"/>
      <w:r>
        <w:t>District</w:t>
      </w:r>
      <w:proofErr w:type="gramEnd"/>
      <w:r w:rsidR="003B31D7">
        <w:t xml:space="preserve"> </w:t>
      </w:r>
      <w:r w:rsidR="00F41160">
        <w:t>to maintain situational awareness</w:t>
      </w:r>
      <w:r>
        <w:t xml:space="preserve">. </w:t>
      </w:r>
    </w:p>
    <w:p w14:paraId="53D159DB" w14:textId="77777777" w:rsidR="00F41160" w:rsidRDefault="00F41160" w:rsidP="00D106DB">
      <w:pPr>
        <w:pStyle w:val="NoSpacing"/>
      </w:pPr>
    </w:p>
    <w:p w14:paraId="6BC36451" w14:textId="4FA31785" w:rsidR="00B42E7C" w:rsidRDefault="00B42E7C" w:rsidP="00B42E7C">
      <w:pPr>
        <w:pStyle w:val="NoSpacing"/>
      </w:pPr>
      <w:r>
        <w:t xml:space="preserve">Cultivate and maintain relationships with key journalists and news outlets to facilitate proactive media engagement and </w:t>
      </w:r>
      <w:r w:rsidR="003B31D7">
        <w:t>effective</w:t>
      </w:r>
      <w:r>
        <w:t xml:space="preserve"> storytelling. </w:t>
      </w:r>
    </w:p>
    <w:p w14:paraId="41EC5A8E" w14:textId="77777777" w:rsidR="00B42E7C" w:rsidRDefault="00B42E7C" w:rsidP="00B42E7C">
      <w:pPr>
        <w:pStyle w:val="NoSpacing"/>
      </w:pPr>
    </w:p>
    <w:p w14:paraId="235ADF6A" w14:textId="77777777" w:rsidR="00B42E7C" w:rsidRDefault="00B42E7C" w:rsidP="00B42E7C">
      <w:pPr>
        <w:pStyle w:val="NoSpacing"/>
      </w:pPr>
      <w:r>
        <w:t xml:space="preserve">Manage media relations by crafting effective news releases, managing story development, coordinating media </w:t>
      </w:r>
      <w:proofErr w:type="gramStart"/>
      <w:r>
        <w:t>trainings</w:t>
      </w:r>
      <w:proofErr w:type="gramEnd"/>
      <w:r>
        <w:t xml:space="preserve">, interviews, and key messages with core subject matter experts across programs. </w:t>
      </w:r>
    </w:p>
    <w:p w14:paraId="719134F6" w14:textId="77777777" w:rsidR="00B42E7C" w:rsidRDefault="00B42E7C" w:rsidP="00B42E7C">
      <w:pPr>
        <w:pStyle w:val="NoSpacing"/>
      </w:pPr>
    </w:p>
    <w:p w14:paraId="2835E4FA" w14:textId="6E497140" w:rsidR="00C4739D" w:rsidRDefault="00F41160" w:rsidP="00D106DB">
      <w:pPr>
        <w:pStyle w:val="NoSpacing"/>
      </w:pPr>
      <w:r>
        <w:t xml:space="preserve">Lead the development </w:t>
      </w:r>
      <w:r w:rsidR="00C1183D">
        <w:t xml:space="preserve">and implementation </w:t>
      </w:r>
      <w:r>
        <w:t xml:space="preserve">of a social media strategy that </w:t>
      </w:r>
      <w:r w:rsidR="00C1183D">
        <w:t>foster</w:t>
      </w:r>
      <w:r>
        <w:t xml:space="preserve">s support and understanding of the </w:t>
      </w:r>
      <w:proofErr w:type="gramStart"/>
      <w:r>
        <w:t>District’s</w:t>
      </w:r>
      <w:proofErr w:type="gramEnd"/>
      <w:r>
        <w:t xml:space="preserve"> mission and key initiatives. </w:t>
      </w:r>
    </w:p>
    <w:bookmarkEnd w:id="0"/>
    <w:p w14:paraId="5B7861B4" w14:textId="77777777" w:rsidR="00C1183D" w:rsidRDefault="00C1183D" w:rsidP="00C1183D">
      <w:pPr>
        <w:pStyle w:val="NoSpacing"/>
      </w:pPr>
    </w:p>
    <w:p w14:paraId="796E0E66" w14:textId="3F1C5253" w:rsidR="00730A04" w:rsidRPr="000B043B" w:rsidRDefault="00730A04" w:rsidP="00730A04">
      <w:pPr>
        <w:rPr>
          <w:rFonts w:cstheme="minorHAnsi"/>
          <w:u w:val="single"/>
        </w:rPr>
      </w:pPr>
      <w:r w:rsidRPr="000B043B">
        <w:rPr>
          <w:rFonts w:cstheme="minorHAnsi"/>
          <w:u w:val="single"/>
        </w:rPr>
        <w:t xml:space="preserve">Program Planning, Strategy, and Implementation </w:t>
      </w:r>
    </w:p>
    <w:p w14:paraId="5DDDF4CF" w14:textId="1998B5BC" w:rsidR="001C157A" w:rsidRPr="00037211" w:rsidRDefault="001C157A" w:rsidP="00211260">
      <w:pPr>
        <w:rPr>
          <w:rFonts w:cstheme="minorHAnsi"/>
        </w:rPr>
      </w:pPr>
      <w:r w:rsidRPr="00037211">
        <w:rPr>
          <w:rFonts w:cstheme="minorHAnsi"/>
        </w:rPr>
        <w:t xml:space="preserve">Support internal </w:t>
      </w:r>
      <w:r w:rsidR="00F41160">
        <w:rPr>
          <w:rFonts w:cstheme="minorHAnsi"/>
        </w:rPr>
        <w:t xml:space="preserve">communications and engagement </w:t>
      </w:r>
      <w:r w:rsidRPr="00037211">
        <w:rPr>
          <w:rFonts w:cstheme="minorHAnsi"/>
        </w:rPr>
        <w:t xml:space="preserve">efforts, including </w:t>
      </w:r>
      <w:r w:rsidR="00D106DB" w:rsidRPr="00037211">
        <w:rPr>
          <w:rFonts w:cstheme="minorHAnsi"/>
        </w:rPr>
        <w:t xml:space="preserve">organizing </w:t>
      </w:r>
      <w:r w:rsidRPr="00037211">
        <w:rPr>
          <w:rFonts w:cstheme="minorHAnsi"/>
        </w:rPr>
        <w:t xml:space="preserve">staff </w:t>
      </w:r>
      <w:proofErr w:type="gramStart"/>
      <w:r w:rsidRPr="00037211">
        <w:rPr>
          <w:rFonts w:cstheme="minorHAnsi"/>
        </w:rPr>
        <w:t>trainings</w:t>
      </w:r>
      <w:proofErr w:type="gramEnd"/>
      <w:r w:rsidR="00B42E7C">
        <w:rPr>
          <w:rFonts w:cstheme="minorHAnsi"/>
        </w:rPr>
        <w:t xml:space="preserve"> and events</w:t>
      </w:r>
      <w:r w:rsidR="00D106DB" w:rsidRPr="00037211">
        <w:rPr>
          <w:rFonts w:cstheme="minorHAnsi"/>
        </w:rPr>
        <w:t>,</w:t>
      </w:r>
      <w:r w:rsidRPr="00037211">
        <w:rPr>
          <w:rFonts w:cstheme="minorHAnsi"/>
        </w:rPr>
        <w:t xml:space="preserve"> copyediting</w:t>
      </w:r>
      <w:r w:rsidR="00B42E7C">
        <w:rPr>
          <w:rFonts w:cstheme="minorHAnsi"/>
        </w:rPr>
        <w:t xml:space="preserve"> high-priority internal products</w:t>
      </w:r>
      <w:r w:rsidR="00D106DB" w:rsidRPr="00037211">
        <w:rPr>
          <w:rFonts w:cstheme="minorHAnsi"/>
        </w:rPr>
        <w:t>,</w:t>
      </w:r>
      <w:r w:rsidRPr="00037211">
        <w:rPr>
          <w:rFonts w:cstheme="minorHAnsi"/>
        </w:rPr>
        <w:t xml:space="preserve"> </w:t>
      </w:r>
      <w:r w:rsidR="00D106DB" w:rsidRPr="00037211">
        <w:rPr>
          <w:rFonts w:cstheme="minorHAnsi"/>
        </w:rPr>
        <w:t>and</w:t>
      </w:r>
      <w:r w:rsidRPr="00037211">
        <w:rPr>
          <w:rFonts w:cstheme="minorHAnsi"/>
        </w:rPr>
        <w:t xml:space="preserve"> </w:t>
      </w:r>
      <w:r w:rsidR="00D106DB" w:rsidRPr="00037211">
        <w:rPr>
          <w:rFonts w:cstheme="minorHAnsi"/>
        </w:rPr>
        <w:t>facilitating</w:t>
      </w:r>
      <w:r w:rsidRPr="00037211">
        <w:rPr>
          <w:rFonts w:cstheme="minorHAnsi"/>
        </w:rPr>
        <w:t xml:space="preserve"> meetings.</w:t>
      </w:r>
    </w:p>
    <w:p w14:paraId="13B923D2" w14:textId="41C2CD7B" w:rsidR="00F47995" w:rsidRPr="00037211" w:rsidRDefault="00F47995" w:rsidP="00F47995">
      <w:pPr>
        <w:numPr>
          <w:ilvl w:val="12"/>
          <w:numId w:val="0"/>
        </w:numPr>
        <w:rPr>
          <w:rFonts w:cstheme="minorHAnsi"/>
        </w:rPr>
      </w:pPr>
      <w:r w:rsidRPr="00037211">
        <w:rPr>
          <w:rFonts w:cstheme="minorHAnsi"/>
        </w:rPr>
        <w:t>Assist in managing, evaluating, and updating the District’s Outreach strategy</w:t>
      </w:r>
      <w:r w:rsidR="00CA02FF">
        <w:rPr>
          <w:rFonts w:cstheme="minorHAnsi"/>
        </w:rPr>
        <w:t xml:space="preserve"> and</w:t>
      </w:r>
      <w:r w:rsidRPr="00037211">
        <w:rPr>
          <w:rFonts w:cstheme="minorHAnsi"/>
        </w:rPr>
        <w:t xml:space="preserve"> workflow, </w:t>
      </w:r>
      <w:r w:rsidR="00CA02FF">
        <w:rPr>
          <w:rFonts w:cstheme="minorHAnsi"/>
        </w:rPr>
        <w:t>including</w:t>
      </w:r>
      <w:r w:rsidRPr="00037211">
        <w:rPr>
          <w:rFonts w:cstheme="minorHAnsi"/>
        </w:rPr>
        <w:t xml:space="preserve"> the design and implementation of engagement and communications plans to support key initiatives. </w:t>
      </w:r>
    </w:p>
    <w:p w14:paraId="6792F639" w14:textId="72577117" w:rsidR="00730A04" w:rsidRPr="00037211" w:rsidRDefault="00CD6E87" w:rsidP="00730A04">
      <w:pPr>
        <w:rPr>
          <w:rFonts w:cstheme="minorHAnsi"/>
          <w:bCs/>
        </w:rPr>
      </w:pPr>
      <w:r>
        <w:rPr>
          <w:rFonts w:cstheme="minorHAnsi"/>
          <w:bCs/>
        </w:rPr>
        <w:t>Implement</w:t>
      </w:r>
      <w:r w:rsidR="00730A04" w:rsidRPr="00037211">
        <w:rPr>
          <w:rFonts w:cstheme="minorHAnsi"/>
          <w:bCs/>
        </w:rPr>
        <w:t xml:space="preserve"> and evaluate strategies and </w:t>
      </w:r>
      <w:r w:rsidR="0027584D">
        <w:rPr>
          <w:rFonts w:cstheme="minorHAnsi"/>
          <w:bCs/>
        </w:rPr>
        <w:t xml:space="preserve">best practices </w:t>
      </w:r>
      <w:r w:rsidR="00730A04" w:rsidRPr="00037211">
        <w:rPr>
          <w:rFonts w:cstheme="minorHAnsi"/>
          <w:bCs/>
        </w:rPr>
        <w:t>for accessible and equitable engagement</w:t>
      </w:r>
      <w:r w:rsidR="00D106DB" w:rsidRPr="00037211">
        <w:rPr>
          <w:rFonts w:cstheme="minorHAnsi"/>
          <w:bCs/>
        </w:rPr>
        <w:t xml:space="preserve"> and </w:t>
      </w:r>
      <w:r w:rsidR="00730A04" w:rsidRPr="00037211">
        <w:rPr>
          <w:rFonts w:cstheme="minorHAnsi"/>
          <w:bCs/>
        </w:rPr>
        <w:t>communications</w:t>
      </w:r>
      <w:r w:rsidR="0027584D">
        <w:rPr>
          <w:rFonts w:cstheme="minorHAnsi"/>
          <w:bCs/>
        </w:rPr>
        <w:t xml:space="preserve"> to improve tactics</w:t>
      </w:r>
      <w:r w:rsidR="00CA02FF">
        <w:rPr>
          <w:rFonts w:cstheme="minorHAnsi"/>
          <w:bCs/>
        </w:rPr>
        <w:t xml:space="preserve">, grow team </w:t>
      </w:r>
      <w:r w:rsidR="0027584D">
        <w:rPr>
          <w:rFonts w:cstheme="minorHAnsi"/>
          <w:bCs/>
        </w:rPr>
        <w:t>capacity</w:t>
      </w:r>
      <w:r w:rsidR="00CA02FF">
        <w:rPr>
          <w:rFonts w:cstheme="minorHAnsi"/>
          <w:bCs/>
        </w:rPr>
        <w:t xml:space="preserve">, and better reach </w:t>
      </w:r>
      <w:r>
        <w:rPr>
          <w:rFonts w:cstheme="minorHAnsi"/>
          <w:bCs/>
        </w:rPr>
        <w:t xml:space="preserve">the watershed’s </w:t>
      </w:r>
      <w:r w:rsidR="00CA02FF">
        <w:rPr>
          <w:rFonts w:cstheme="minorHAnsi"/>
          <w:bCs/>
        </w:rPr>
        <w:t>communities</w:t>
      </w:r>
      <w:r w:rsidR="00730A04" w:rsidRPr="00037211">
        <w:rPr>
          <w:rFonts w:cstheme="minorHAnsi"/>
          <w:bCs/>
        </w:rPr>
        <w:t>.</w:t>
      </w:r>
    </w:p>
    <w:p w14:paraId="22B2B90B" w14:textId="6F441094" w:rsidR="00730A04" w:rsidRPr="00037211" w:rsidRDefault="0027584D" w:rsidP="00487843">
      <w:pPr>
        <w:rPr>
          <w:rFonts w:cstheme="minorHAnsi"/>
        </w:rPr>
      </w:pPr>
      <w:bookmarkStart w:id="1" w:name="_Hlk96169971"/>
      <w:r>
        <w:rPr>
          <w:rFonts w:cstheme="minorHAnsi"/>
        </w:rPr>
        <w:t xml:space="preserve">Manage </w:t>
      </w:r>
      <w:r w:rsidR="00730A04" w:rsidRPr="00037211">
        <w:rPr>
          <w:rFonts w:cstheme="minorHAnsi"/>
        </w:rPr>
        <w:t xml:space="preserve">numerous </w:t>
      </w:r>
      <w:r>
        <w:rPr>
          <w:rFonts w:cstheme="minorHAnsi"/>
        </w:rPr>
        <w:t xml:space="preserve">outreach </w:t>
      </w:r>
      <w:r w:rsidR="00730A04" w:rsidRPr="00037211">
        <w:rPr>
          <w:rFonts w:cstheme="minorHAnsi"/>
        </w:rPr>
        <w:t xml:space="preserve">projects </w:t>
      </w:r>
      <w:r>
        <w:rPr>
          <w:rFonts w:cstheme="minorHAnsi"/>
        </w:rPr>
        <w:t>and campaigns</w:t>
      </w:r>
      <w:r w:rsidR="00CA02FF">
        <w:rPr>
          <w:rFonts w:cstheme="minorHAnsi"/>
        </w:rPr>
        <w:t xml:space="preserve"> simultaneously</w:t>
      </w:r>
      <w:r>
        <w:rPr>
          <w:rFonts w:cstheme="minorHAnsi"/>
        </w:rPr>
        <w:t>, including coordinating across programs, delivering work on schedule, and offering</w:t>
      </w:r>
      <w:r w:rsidR="00C1183D">
        <w:rPr>
          <w:rFonts w:cstheme="minorHAnsi"/>
        </w:rPr>
        <w:t xml:space="preserve"> </w:t>
      </w:r>
      <w:r w:rsidR="00730A04" w:rsidRPr="00037211">
        <w:rPr>
          <w:rFonts w:cstheme="minorHAnsi"/>
        </w:rPr>
        <w:t xml:space="preserve">creative solutions </w:t>
      </w:r>
      <w:r>
        <w:rPr>
          <w:rFonts w:cstheme="minorHAnsi"/>
        </w:rPr>
        <w:t>to</w:t>
      </w:r>
      <w:r w:rsidRPr="00037211">
        <w:rPr>
          <w:rFonts w:cstheme="minorHAnsi"/>
        </w:rPr>
        <w:t xml:space="preserve"> </w:t>
      </w:r>
      <w:r w:rsidR="00730A04" w:rsidRPr="00037211">
        <w:rPr>
          <w:rFonts w:cstheme="minorHAnsi"/>
        </w:rPr>
        <w:t xml:space="preserve">unexpected </w:t>
      </w:r>
      <w:r>
        <w:rPr>
          <w:rFonts w:cstheme="minorHAnsi"/>
        </w:rPr>
        <w:t>challenges</w:t>
      </w:r>
      <w:r w:rsidR="00730A04" w:rsidRPr="00037211">
        <w:rPr>
          <w:rFonts w:cstheme="minorHAnsi"/>
        </w:rPr>
        <w:t>.</w:t>
      </w:r>
    </w:p>
    <w:bookmarkEnd w:id="1"/>
    <w:p w14:paraId="6208B8BC" w14:textId="507ECC75" w:rsidR="00487843" w:rsidRPr="00037211" w:rsidRDefault="00C1183D" w:rsidP="00487843">
      <w:pPr>
        <w:rPr>
          <w:rFonts w:cstheme="minorHAnsi"/>
        </w:rPr>
      </w:pPr>
      <w:r>
        <w:rPr>
          <w:rFonts w:cstheme="minorHAnsi"/>
        </w:rPr>
        <w:t>Support</w:t>
      </w:r>
      <w:r w:rsidR="00487843" w:rsidRPr="00037211">
        <w:rPr>
          <w:rFonts w:cstheme="minorHAnsi"/>
        </w:rPr>
        <w:t xml:space="preserve"> administrative aspects of the </w:t>
      </w:r>
      <w:r w:rsidR="008B3BA4" w:rsidRPr="00037211">
        <w:rPr>
          <w:rFonts w:cstheme="minorHAnsi"/>
        </w:rPr>
        <w:t>Outreach Program,</w:t>
      </w:r>
      <w:r w:rsidR="00487843" w:rsidRPr="00037211">
        <w:rPr>
          <w:rFonts w:cstheme="minorHAnsi"/>
        </w:rPr>
        <w:t xml:space="preserve"> including consultant procurement</w:t>
      </w:r>
      <w:r w:rsidR="00730A04" w:rsidRPr="00037211">
        <w:rPr>
          <w:rFonts w:cstheme="minorHAnsi"/>
        </w:rPr>
        <w:t xml:space="preserve">, </w:t>
      </w:r>
      <w:r w:rsidR="00487843" w:rsidRPr="00037211">
        <w:rPr>
          <w:rFonts w:cstheme="minorHAnsi"/>
        </w:rPr>
        <w:t xml:space="preserve">contract management, </w:t>
      </w:r>
      <w:r w:rsidR="00D106DB" w:rsidRPr="00037211">
        <w:rPr>
          <w:rFonts w:cstheme="minorHAnsi"/>
        </w:rPr>
        <w:t xml:space="preserve">invoice processing, </w:t>
      </w:r>
      <w:r w:rsidR="00487843" w:rsidRPr="00037211">
        <w:rPr>
          <w:rFonts w:cstheme="minorHAnsi"/>
        </w:rPr>
        <w:t>and financial tracking.</w:t>
      </w:r>
    </w:p>
    <w:p w14:paraId="62718CFB" w14:textId="610B92BF" w:rsidR="00A520D4" w:rsidRPr="00C1183D" w:rsidRDefault="00CF05F5" w:rsidP="00C1183D">
      <w:pPr>
        <w:rPr>
          <w:rFonts w:cstheme="minorHAnsi"/>
        </w:rPr>
      </w:pPr>
      <w:bookmarkStart w:id="2" w:name="_Hlk96168249"/>
      <w:proofErr w:type="gramStart"/>
      <w:r w:rsidRPr="00037211">
        <w:rPr>
          <w:rFonts w:cstheme="minorHAnsi"/>
        </w:rPr>
        <w:t>Performs</w:t>
      </w:r>
      <w:proofErr w:type="gramEnd"/>
      <w:r w:rsidRPr="00037211">
        <w:rPr>
          <w:rFonts w:cstheme="minorHAnsi"/>
        </w:rPr>
        <w:t xml:space="preserve"> additional duties, as needed. </w:t>
      </w:r>
      <w:bookmarkEnd w:id="2"/>
    </w:p>
    <w:p w14:paraId="2CECA690" w14:textId="5B45CA9B" w:rsidR="0069301B" w:rsidRPr="00D106DB" w:rsidRDefault="00487843" w:rsidP="00D106DB">
      <w:pPr>
        <w:numPr>
          <w:ilvl w:val="12"/>
          <w:numId w:val="0"/>
        </w:numPr>
        <w:spacing w:after="240"/>
        <w:rPr>
          <w:rFonts w:cstheme="minorHAnsi"/>
        </w:rPr>
      </w:pPr>
      <w:r w:rsidRPr="000B043B">
        <w:rPr>
          <w:rFonts w:cstheme="minorHAnsi"/>
          <w:b/>
        </w:rPr>
        <w:lastRenderedPageBreak/>
        <w:t>Education and Experience:</w:t>
      </w:r>
      <w:r w:rsidRPr="000B043B">
        <w:rPr>
          <w:rFonts w:cstheme="minorHAnsi"/>
        </w:rPr>
        <w:br/>
      </w:r>
      <w:proofErr w:type="gramStart"/>
      <w:r w:rsidRPr="000B043B">
        <w:rPr>
          <w:rFonts w:cstheme="minorHAnsi"/>
          <w:color w:val="000000"/>
        </w:rPr>
        <w:t>Bachelor's</w:t>
      </w:r>
      <w:proofErr w:type="gramEnd"/>
      <w:r w:rsidRPr="000B043B">
        <w:rPr>
          <w:rFonts w:cstheme="minorHAnsi"/>
          <w:color w:val="000000"/>
        </w:rPr>
        <w:t xml:space="preserve"> degree with coursework in </w:t>
      </w:r>
      <w:r w:rsidR="0069301B" w:rsidRPr="000B043B">
        <w:rPr>
          <w:rFonts w:cstheme="minorHAnsi"/>
          <w:color w:val="000000"/>
        </w:rPr>
        <w:t>sociology, political science, environmental studies</w:t>
      </w:r>
      <w:r w:rsidRPr="000B043B">
        <w:rPr>
          <w:rFonts w:cstheme="minorHAnsi"/>
          <w:color w:val="000000"/>
        </w:rPr>
        <w:t xml:space="preserve">, </w:t>
      </w:r>
      <w:r w:rsidR="003B31D7">
        <w:rPr>
          <w:rFonts w:cstheme="minorHAnsi"/>
          <w:color w:val="000000"/>
        </w:rPr>
        <w:t xml:space="preserve">marketing, strategic </w:t>
      </w:r>
      <w:r w:rsidR="008B3BA4" w:rsidRPr="000B043B">
        <w:rPr>
          <w:rFonts w:cstheme="minorHAnsi"/>
          <w:color w:val="000000"/>
        </w:rPr>
        <w:t>communications</w:t>
      </w:r>
      <w:r w:rsidRPr="000B043B">
        <w:rPr>
          <w:rFonts w:cstheme="minorHAnsi"/>
          <w:color w:val="000000"/>
        </w:rPr>
        <w:t xml:space="preserve">, </w:t>
      </w:r>
      <w:r w:rsidR="003B31D7">
        <w:rPr>
          <w:rFonts w:cstheme="minorHAnsi"/>
          <w:color w:val="000000"/>
        </w:rPr>
        <w:t xml:space="preserve">graphic </w:t>
      </w:r>
      <w:r w:rsidR="0027584D">
        <w:rPr>
          <w:rFonts w:cstheme="minorHAnsi"/>
          <w:color w:val="000000"/>
        </w:rPr>
        <w:t xml:space="preserve">design, </w:t>
      </w:r>
      <w:r w:rsidR="0069301B" w:rsidRPr="000B043B">
        <w:rPr>
          <w:rFonts w:cstheme="minorHAnsi"/>
          <w:color w:val="000000"/>
        </w:rPr>
        <w:t xml:space="preserve">journalism, planning, </w:t>
      </w:r>
      <w:r w:rsidRPr="000B043B">
        <w:rPr>
          <w:rFonts w:cstheme="minorHAnsi"/>
          <w:color w:val="000000"/>
        </w:rPr>
        <w:t xml:space="preserve">or related field and </w:t>
      </w:r>
      <w:r w:rsidR="003B31D7">
        <w:rPr>
          <w:rFonts w:cstheme="minorHAnsi"/>
          <w:color w:val="000000"/>
        </w:rPr>
        <w:t>3</w:t>
      </w:r>
      <w:r w:rsidR="00C97AA2">
        <w:rPr>
          <w:rFonts w:cstheme="minorHAnsi"/>
          <w:color w:val="000000"/>
        </w:rPr>
        <w:t>-5</w:t>
      </w:r>
      <w:r w:rsidRPr="000B043B">
        <w:rPr>
          <w:rFonts w:cstheme="minorHAnsi"/>
          <w:color w:val="000000"/>
        </w:rPr>
        <w:t xml:space="preserve"> years of experience in </w:t>
      </w:r>
      <w:r w:rsidR="003B31D7">
        <w:rPr>
          <w:rFonts w:cstheme="minorHAnsi"/>
          <w:color w:val="000000"/>
        </w:rPr>
        <w:t xml:space="preserve">public relations, </w:t>
      </w:r>
      <w:r w:rsidR="008B3BA4" w:rsidRPr="000B043B">
        <w:rPr>
          <w:rFonts w:cstheme="minorHAnsi"/>
          <w:color w:val="000000"/>
        </w:rPr>
        <w:t>communications</w:t>
      </w:r>
      <w:r w:rsidRPr="000B043B">
        <w:rPr>
          <w:rFonts w:cstheme="minorHAnsi"/>
          <w:color w:val="000000"/>
        </w:rPr>
        <w:t>,</w:t>
      </w:r>
      <w:r w:rsidR="003B31D7">
        <w:rPr>
          <w:rFonts w:cstheme="minorHAnsi"/>
          <w:color w:val="000000"/>
        </w:rPr>
        <w:t xml:space="preserve"> community engagement,</w:t>
      </w:r>
      <w:r w:rsidRPr="000B043B">
        <w:rPr>
          <w:rFonts w:cstheme="minorHAnsi"/>
          <w:color w:val="000000"/>
        </w:rPr>
        <w:t xml:space="preserve"> </w:t>
      </w:r>
      <w:r w:rsidR="0069301B" w:rsidRPr="000B043B">
        <w:rPr>
          <w:rFonts w:cstheme="minorHAnsi"/>
          <w:color w:val="000000"/>
        </w:rPr>
        <w:t>environmental justice,</w:t>
      </w:r>
      <w:r w:rsidR="002C5C72" w:rsidRPr="000B043B">
        <w:rPr>
          <w:rFonts w:cstheme="minorHAnsi"/>
          <w:color w:val="000000"/>
        </w:rPr>
        <w:t xml:space="preserve"> </w:t>
      </w:r>
      <w:r w:rsidRPr="000B043B">
        <w:rPr>
          <w:rFonts w:cstheme="minorHAnsi"/>
          <w:color w:val="000000"/>
        </w:rPr>
        <w:t xml:space="preserve">or </w:t>
      </w:r>
      <w:r w:rsidR="00A520D4">
        <w:rPr>
          <w:rFonts w:cstheme="minorHAnsi"/>
          <w:color w:val="000000"/>
        </w:rPr>
        <w:t xml:space="preserve">related discipline (or </w:t>
      </w:r>
      <w:r w:rsidRPr="000B043B">
        <w:rPr>
          <w:rFonts w:cstheme="minorHAnsi"/>
          <w:color w:val="000000"/>
        </w:rPr>
        <w:t>equivalent combination of education and experience</w:t>
      </w:r>
      <w:r w:rsidR="00481F2A">
        <w:rPr>
          <w:rFonts w:cstheme="minorHAnsi"/>
          <w:color w:val="000000"/>
        </w:rPr>
        <w:t>)</w:t>
      </w:r>
      <w:r w:rsidRPr="000B043B">
        <w:rPr>
          <w:rFonts w:cstheme="minorHAnsi"/>
          <w:color w:val="000000"/>
        </w:rPr>
        <w:t>.</w:t>
      </w:r>
      <w:r w:rsidR="008B3BA4" w:rsidRPr="000B043B">
        <w:rPr>
          <w:rFonts w:cstheme="minorHAnsi"/>
          <w:color w:val="000000"/>
        </w:rPr>
        <w:t xml:space="preserve"> </w:t>
      </w:r>
      <w:bookmarkStart w:id="3" w:name="_Hlk96152505"/>
      <w:bookmarkStart w:id="4" w:name="_Hlk96168295"/>
      <w:r w:rsidR="008B3BA4" w:rsidRPr="000B043B">
        <w:rPr>
          <w:rFonts w:cstheme="minorHAnsi"/>
          <w:color w:val="000000"/>
        </w:rPr>
        <w:t>Demonstrated record of partnership development and successful management of engagement and communications campaigns</w:t>
      </w:r>
      <w:r w:rsidR="008A3CF6" w:rsidRPr="000B043B">
        <w:rPr>
          <w:rFonts w:cstheme="minorHAnsi"/>
          <w:color w:val="000000"/>
        </w:rPr>
        <w:t xml:space="preserve"> with the public</w:t>
      </w:r>
      <w:r w:rsidR="00B26657" w:rsidRPr="000B043B">
        <w:rPr>
          <w:rFonts w:cstheme="minorHAnsi"/>
          <w:color w:val="000000"/>
        </w:rPr>
        <w:t>, organizations,</w:t>
      </w:r>
      <w:r w:rsidR="008A3CF6" w:rsidRPr="000B043B">
        <w:rPr>
          <w:rFonts w:cstheme="minorHAnsi"/>
          <w:color w:val="000000"/>
        </w:rPr>
        <w:t xml:space="preserve"> and diverse community groups. </w:t>
      </w:r>
      <w:r w:rsidR="00A07462" w:rsidRPr="000B043B">
        <w:rPr>
          <w:rFonts w:cstheme="minorHAnsi"/>
          <w:color w:val="000000"/>
        </w:rPr>
        <w:t xml:space="preserve"> </w:t>
      </w:r>
      <w:bookmarkEnd w:id="3"/>
      <w:bookmarkEnd w:id="4"/>
    </w:p>
    <w:p w14:paraId="389AA839" w14:textId="272481FC" w:rsidR="00730A04" w:rsidRPr="000B043B" w:rsidRDefault="00487843" w:rsidP="00DA3DB0">
      <w:pPr>
        <w:widowControl w:val="0"/>
        <w:tabs>
          <w:tab w:val="left" w:pos="90"/>
        </w:tabs>
        <w:autoSpaceDE w:val="0"/>
        <w:autoSpaceDN w:val="0"/>
        <w:adjustRightInd w:val="0"/>
        <w:spacing w:before="82" w:after="0"/>
        <w:rPr>
          <w:rFonts w:cstheme="minorHAnsi"/>
          <w:b/>
          <w:bCs/>
          <w:color w:val="000000"/>
        </w:rPr>
      </w:pPr>
      <w:r w:rsidRPr="000B043B">
        <w:rPr>
          <w:rFonts w:cstheme="minorHAnsi"/>
          <w:b/>
        </w:rPr>
        <w:t>Knowledge, Skills and Abilities:</w:t>
      </w:r>
    </w:p>
    <w:p w14:paraId="3CF72BE2" w14:textId="57F1D7C0" w:rsidR="00730A04" w:rsidRPr="000B043B" w:rsidRDefault="006F4987" w:rsidP="0092505F">
      <w:pPr>
        <w:pStyle w:val="ListParagraph"/>
        <w:widowControl w:val="0"/>
        <w:numPr>
          <w:ilvl w:val="0"/>
          <w:numId w:val="5"/>
        </w:numPr>
        <w:tabs>
          <w:tab w:val="left" w:pos="90"/>
        </w:tabs>
        <w:autoSpaceDE w:val="0"/>
        <w:autoSpaceDN w:val="0"/>
        <w:adjustRightInd w:val="0"/>
        <w:spacing w:before="82"/>
        <w:rPr>
          <w:rFonts w:cstheme="minorHAnsi"/>
          <w:color w:val="000000"/>
        </w:rPr>
      </w:pPr>
      <w:r>
        <w:rPr>
          <w:rFonts w:cstheme="minorHAnsi"/>
          <w:b/>
          <w:bCs/>
          <w:color w:val="000000"/>
        </w:rPr>
        <w:t>Advanced</w:t>
      </w:r>
      <w:r w:rsidR="00487843" w:rsidRPr="000B043B">
        <w:rPr>
          <w:rFonts w:cstheme="minorHAnsi"/>
          <w:b/>
          <w:bCs/>
          <w:color w:val="000000"/>
        </w:rPr>
        <w:t xml:space="preserve"> knowledge</w:t>
      </w:r>
      <w:r w:rsidR="00487843" w:rsidRPr="000B043B">
        <w:rPr>
          <w:rFonts w:cstheme="minorHAnsi"/>
          <w:color w:val="000000"/>
        </w:rPr>
        <w:t xml:space="preserve"> of the techniques used to</w:t>
      </w:r>
      <w:r w:rsidR="00770D23" w:rsidRPr="000B043B">
        <w:rPr>
          <w:rFonts w:cstheme="minorHAnsi"/>
          <w:color w:val="000000"/>
        </w:rPr>
        <w:t xml:space="preserve"> build interpersonal relationships and</w:t>
      </w:r>
      <w:r w:rsidR="00487843" w:rsidRPr="000B043B">
        <w:rPr>
          <w:rFonts w:cstheme="minorHAnsi"/>
          <w:color w:val="000000"/>
        </w:rPr>
        <w:t xml:space="preserve"> </w:t>
      </w:r>
      <w:r w:rsidR="008A3CF6" w:rsidRPr="000B043B">
        <w:rPr>
          <w:rFonts w:cstheme="minorHAnsi"/>
          <w:color w:val="000000"/>
        </w:rPr>
        <w:t>partnerships</w:t>
      </w:r>
      <w:r w:rsidR="00E32170">
        <w:rPr>
          <w:rFonts w:cstheme="minorHAnsi"/>
          <w:color w:val="000000"/>
        </w:rPr>
        <w:t xml:space="preserve">, </w:t>
      </w:r>
      <w:r w:rsidR="00CA02FF">
        <w:rPr>
          <w:rFonts w:cstheme="minorHAnsi"/>
          <w:color w:val="000000"/>
        </w:rPr>
        <w:t xml:space="preserve">as well as </w:t>
      </w:r>
      <w:r w:rsidR="00770D23" w:rsidRPr="000B043B">
        <w:rPr>
          <w:rFonts w:cstheme="minorHAnsi"/>
          <w:color w:val="000000"/>
        </w:rPr>
        <w:t xml:space="preserve">strategic </w:t>
      </w:r>
      <w:r w:rsidR="008A3CF6" w:rsidRPr="000B043B">
        <w:rPr>
          <w:rFonts w:cstheme="minorHAnsi"/>
          <w:color w:val="000000"/>
        </w:rPr>
        <w:t>communications best practices, including t</w:t>
      </w:r>
      <w:r w:rsidR="00E32170">
        <w:rPr>
          <w:rFonts w:cstheme="minorHAnsi"/>
          <w:color w:val="000000"/>
        </w:rPr>
        <w:t>hose</w:t>
      </w:r>
      <w:r w:rsidR="008A3CF6" w:rsidRPr="000B043B">
        <w:rPr>
          <w:rFonts w:cstheme="minorHAnsi"/>
          <w:color w:val="000000"/>
        </w:rPr>
        <w:t xml:space="preserve"> relevant to </w:t>
      </w:r>
      <w:r w:rsidR="00770D23" w:rsidRPr="000B043B">
        <w:rPr>
          <w:rFonts w:cstheme="minorHAnsi"/>
          <w:color w:val="000000"/>
        </w:rPr>
        <w:t>professional writing</w:t>
      </w:r>
      <w:r w:rsidR="00DA3DB0">
        <w:rPr>
          <w:rFonts w:cstheme="minorHAnsi"/>
          <w:color w:val="000000"/>
        </w:rPr>
        <w:t xml:space="preserve"> and plain language</w:t>
      </w:r>
      <w:r w:rsidR="008A3CF6" w:rsidRPr="000B043B">
        <w:rPr>
          <w:rFonts w:cstheme="minorHAnsi"/>
          <w:color w:val="000000"/>
        </w:rPr>
        <w:t xml:space="preserve">.  </w:t>
      </w:r>
      <w:bookmarkStart w:id="5" w:name="_Hlk96168555"/>
    </w:p>
    <w:p w14:paraId="7CD66461" w14:textId="2698BAE2" w:rsidR="0027584D" w:rsidRDefault="0027584D" w:rsidP="008A3CF6">
      <w:pPr>
        <w:pStyle w:val="ListParagraph"/>
        <w:widowControl w:val="0"/>
        <w:numPr>
          <w:ilvl w:val="0"/>
          <w:numId w:val="5"/>
        </w:numPr>
        <w:tabs>
          <w:tab w:val="left" w:pos="90"/>
        </w:tabs>
        <w:autoSpaceDE w:val="0"/>
        <w:autoSpaceDN w:val="0"/>
        <w:adjustRightInd w:val="0"/>
        <w:spacing w:before="82"/>
        <w:rPr>
          <w:rFonts w:cstheme="minorHAnsi"/>
          <w:color w:val="000000"/>
        </w:rPr>
      </w:pPr>
      <w:r>
        <w:rPr>
          <w:rFonts w:cstheme="minorHAnsi"/>
          <w:b/>
          <w:bCs/>
          <w:color w:val="000000"/>
        </w:rPr>
        <w:t>Intermediate</w:t>
      </w:r>
      <w:r w:rsidRPr="000B043B">
        <w:rPr>
          <w:rFonts w:cstheme="minorHAnsi"/>
          <w:b/>
          <w:bCs/>
          <w:color w:val="000000"/>
        </w:rPr>
        <w:t xml:space="preserve"> </w:t>
      </w:r>
      <w:r w:rsidR="00487843" w:rsidRPr="000B043B">
        <w:rPr>
          <w:rFonts w:cstheme="minorHAnsi"/>
          <w:b/>
          <w:bCs/>
          <w:color w:val="000000"/>
        </w:rPr>
        <w:t>knowledge</w:t>
      </w:r>
      <w:r w:rsidR="00487843" w:rsidRPr="000B043B">
        <w:rPr>
          <w:rFonts w:cstheme="minorHAnsi"/>
          <w:color w:val="000000"/>
        </w:rPr>
        <w:t xml:space="preserve"> of </w:t>
      </w:r>
      <w:bookmarkEnd w:id="5"/>
      <w:r w:rsidR="008A3CF6" w:rsidRPr="000B043B">
        <w:rPr>
          <w:rFonts w:cstheme="minorHAnsi"/>
          <w:color w:val="000000"/>
        </w:rPr>
        <w:t xml:space="preserve">best practices and principles for meeting facilitation, consensus building, </w:t>
      </w:r>
      <w:r w:rsidR="00A61748">
        <w:rPr>
          <w:rFonts w:cstheme="minorHAnsi"/>
          <w:color w:val="000000"/>
        </w:rPr>
        <w:t xml:space="preserve">conflict resolution, </w:t>
      </w:r>
      <w:r w:rsidR="008A3CF6" w:rsidRPr="000B043B">
        <w:rPr>
          <w:rFonts w:cstheme="minorHAnsi"/>
          <w:color w:val="000000"/>
        </w:rPr>
        <w:t>and community engagement</w:t>
      </w:r>
      <w:r w:rsidR="0092505F" w:rsidRPr="000B043B">
        <w:rPr>
          <w:rFonts w:cstheme="minorHAnsi"/>
          <w:color w:val="000000"/>
        </w:rPr>
        <w:t>, including equitable and inclusive approaches to engage diverse audiences</w:t>
      </w:r>
      <w:r w:rsidR="00A61748">
        <w:rPr>
          <w:rFonts w:cstheme="minorHAnsi"/>
          <w:color w:val="000000"/>
        </w:rPr>
        <w:t xml:space="preserve">. </w:t>
      </w:r>
    </w:p>
    <w:p w14:paraId="3E8FD1AA" w14:textId="4291E043" w:rsidR="00CD6E87" w:rsidRDefault="00CD6E87" w:rsidP="00DA3DB0">
      <w:pPr>
        <w:pStyle w:val="ListParagraph"/>
        <w:widowControl w:val="0"/>
        <w:numPr>
          <w:ilvl w:val="0"/>
          <w:numId w:val="5"/>
        </w:numPr>
        <w:tabs>
          <w:tab w:val="left" w:pos="90"/>
        </w:tabs>
        <w:autoSpaceDE w:val="0"/>
        <w:autoSpaceDN w:val="0"/>
        <w:adjustRightInd w:val="0"/>
        <w:spacing w:before="82"/>
        <w:rPr>
          <w:rFonts w:cstheme="minorHAnsi"/>
          <w:color w:val="000000"/>
        </w:rPr>
      </w:pPr>
      <w:r>
        <w:rPr>
          <w:rFonts w:cstheme="minorHAnsi"/>
          <w:b/>
          <w:bCs/>
          <w:color w:val="000000"/>
        </w:rPr>
        <w:t xml:space="preserve">Intermediate knowledge </w:t>
      </w:r>
      <w:r w:rsidRPr="003B31D7">
        <w:rPr>
          <w:rFonts w:cstheme="minorHAnsi"/>
          <w:color w:val="000000"/>
        </w:rPr>
        <w:t xml:space="preserve">of state and local government operations, </w:t>
      </w:r>
      <w:r w:rsidR="003B31D7" w:rsidRPr="003B31D7">
        <w:rPr>
          <w:rFonts w:cstheme="minorHAnsi"/>
          <w:color w:val="000000"/>
        </w:rPr>
        <w:t>roles</w:t>
      </w:r>
      <w:r w:rsidR="003B31D7">
        <w:rPr>
          <w:rFonts w:cstheme="minorHAnsi"/>
          <w:color w:val="000000"/>
        </w:rPr>
        <w:t>, regulatory environment,</w:t>
      </w:r>
      <w:r w:rsidR="003B31D7" w:rsidRPr="003B31D7">
        <w:rPr>
          <w:rFonts w:cstheme="minorHAnsi"/>
          <w:color w:val="000000"/>
        </w:rPr>
        <w:t xml:space="preserve"> and jurisdictions</w:t>
      </w:r>
      <w:r w:rsidRPr="003B31D7">
        <w:rPr>
          <w:rFonts w:cstheme="minorHAnsi"/>
          <w:color w:val="000000"/>
        </w:rPr>
        <w:t xml:space="preserve"> related to </w:t>
      </w:r>
      <w:r w:rsidR="003B31D7">
        <w:rPr>
          <w:rFonts w:cstheme="minorHAnsi"/>
          <w:color w:val="000000"/>
        </w:rPr>
        <w:t xml:space="preserve">land use and </w:t>
      </w:r>
      <w:r w:rsidRPr="003B31D7">
        <w:rPr>
          <w:rFonts w:cstheme="minorHAnsi"/>
          <w:color w:val="000000"/>
        </w:rPr>
        <w:t>water resource planning, including familiarity with legislative policy-making and local planning processes</w:t>
      </w:r>
      <w:r w:rsidR="003B31D7">
        <w:rPr>
          <w:rFonts w:cstheme="minorHAnsi"/>
          <w:color w:val="000000"/>
        </w:rPr>
        <w:t>.</w:t>
      </w:r>
    </w:p>
    <w:p w14:paraId="60915731" w14:textId="18D7AEEE" w:rsidR="0094197F" w:rsidRPr="0094197F" w:rsidRDefault="0094197F" w:rsidP="0094197F">
      <w:pPr>
        <w:pStyle w:val="ListParagraph"/>
        <w:widowControl w:val="0"/>
        <w:numPr>
          <w:ilvl w:val="0"/>
          <w:numId w:val="5"/>
        </w:numPr>
        <w:tabs>
          <w:tab w:val="left" w:pos="90"/>
        </w:tabs>
        <w:autoSpaceDE w:val="0"/>
        <w:autoSpaceDN w:val="0"/>
        <w:adjustRightInd w:val="0"/>
        <w:spacing w:before="82"/>
        <w:rPr>
          <w:rFonts w:cstheme="minorHAnsi"/>
          <w:color w:val="000000"/>
        </w:rPr>
      </w:pPr>
      <w:r>
        <w:rPr>
          <w:rFonts w:cstheme="minorHAnsi"/>
          <w:b/>
          <w:bCs/>
          <w:color w:val="000000"/>
        </w:rPr>
        <w:t xml:space="preserve">Strong familiarity </w:t>
      </w:r>
      <w:r w:rsidRPr="0094197F">
        <w:rPr>
          <w:rFonts w:cstheme="minorHAnsi"/>
          <w:color w:val="000000"/>
        </w:rPr>
        <w:t xml:space="preserve">with </w:t>
      </w:r>
      <w:r w:rsidRPr="000B043B">
        <w:rPr>
          <w:rFonts w:cstheme="minorHAnsi"/>
          <w:color w:val="000000"/>
        </w:rPr>
        <w:t>modern communications applications</w:t>
      </w:r>
      <w:r>
        <w:rPr>
          <w:rFonts w:cstheme="minorHAnsi"/>
          <w:color w:val="000000"/>
        </w:rPr>
        <w:t>,</w:t>
      </w:r>
      <w:r w:rsidRPr="000B043B">
        <w:rPr>
          <w:rFonts w:cstheme="minorHAnsi"/>
          <w:color w:val="000000"/>
        </w:rPr>
        <w:t xml:space="preserve"> tools</w:t>
      </w:r>
      <w:r>
        <w:rPr>
          <w:rFonts w:cstheme="minorHAnsi"/>
          <w:color w:val="000000"/>
        </w:rPr>
        <w:t>, and platforms</w:t>
      </w:r>
      <w:r w:rsidRPr="000B043B">
        <w:rPr>
          <w:rFonts w:cstheme="minorHAnsi"/>
          <w:color w:val="000000"/>
        </w:rPr>
        <w:t xml:space="preserve">, </w:t>
      </w:r>
      <w:r>
        <w:rPr>
          <w:rFonts w:cstheme="minorHAnsi"/>
          <w:color w:val="000000"/>
        </w:rPr>
        <w:t xml:space="preserve">including Microsoft 365, </w:t>
      </w:r>
      <w:r w:rsidRPr="000B043B">
        <w:rPr>
          <w:rFonts w:cstheme="minorHAnsi"/>
          <w:color w:val="000000"/>
        </w:rPr>
        <w:t>content management platforms</w:t>
      </w:r>
      <w:r>
        <w:rPr>
          <w:rFonts w:cstheme="minorHAnsi"/>
          <w:color w:val="000000"/>
        </w:rPr>
        <w:t xml:space="preserve"> (</w:t>
      </w:r>
      <w:proofErr w:type="spellStart"/>
      <w:r>
        <w:rPr>
          <w:rFonts w:cstheme="minorHAnsi"/>
          <w:color w:val="000000"/>
        </w:rPr>
        <w:t>Wordpress</w:t>
      </w:r>
      <w:proofErr w:type="spellEnd"/>
      <w:r>
        <w:rPr>
          <w:rFonts w:cstheme="minorHAnsi"/>
          <w:color w:val="000000"/>
        </w:rPr>
        <w:t xml:space="preserve"> preferred), design and </w:t>
      </w:r>
      <w:r w:rsidRPr="000B043B">
        <w:rPr>
          <w:rFonts w:cstheme="minorHAnsi"/>
          <w:color w:val="000000"/>
        </w:rPr>
        <w:t>publishing software</w:t>
      </w:r>
      <w:r>
        <w:rPr>
          <w:rFonts w:cstheme="minorHAnsi"/>
          <w:color w:val="000000"/>
        </w:rPr>
        <w:t xml:space="preserve"> (Adobe Creative, Canva)</w:t>
      </w:r>
      <w:r w:rsidRPr="000B043B">
        <w:rPr>
          <w:rFonts w:cstheme="minorHAnsi"/>
          <w:color w:val="000000"/>
        </w:rPr>
        <w:t xml:space="preserve">, </w:t>
      </w:r>
      <w:r>
        <w:rPr>
          <w:rFonts w:cstheme="minorHAnsi"/>
          <w:color w:val="000000"/>
        </w:rPr>
        <w:t xml:space="preserve">editorial processes, </w:t>
      </w:r>
      <w:r w:rsidRPr="000B043B">
        <w:rPr>
          <w:rFonts w:cstheme="minorHAnsi"/>
          <w:color w:val="000000"/>
        </w:rPr>
        <w:t>and social media platforms</w:t>
      </w:r>
      <w:r>
        <w:rPr>
          <w:rFonts w:cstheme="minorHAnsi"/>
          <w:color w:val="000000"/>
        </w:rPr>
        <w:t>.</w:t>
      </w:r>
    </w:p>
    <w:p w14:paraId="443A3B8C" w14:textId="13FEA582" w:rsidR="00730A04" w:rsidRPr="000B043B" w:rsidRDefault="00770D23" w:rsidP="002F666F">
      <w:pPr>
        <w:pStyle w:val="ListParagraph"/>
        <w:numPr>
          <w:ilvl w:val="0"/>
          <w:numId w:val="7"/>
        </w:numPr>
        <w:spacing w:after="0"/>
        <w:rPr>
          <w:rFonts w:cstheme="minorHAnsi"/>
          <w:color w:val="000000"/>
        </w:rPr>
      </w:pPr>
      <w:bookmarkStart w:id="6" w:name="_Hlk96171352"/>
      <w:r w:rsidRPr="000B043B">
        <w:rPr>
          <w:rFonts w:cstheme="minorHAnsi"/>
          <w:b/>
          <w:bCs/>
          <w:color w:val="000000"/>
        </w:rPr>
        <w:t>S</w:t>
      </w:r>
      <w:r w:rsidR="008A3CF6" w:rsidRPr="000B043B">
        <w:rPr>
          <w:rFonts w:cstheme="minorHAnsi"/>
          <w:b/>
          <w:bCs/>
          <w:color w:val="000000"/>
        </w:rPr>
        <w:t xml:space="preserve">trong </w:t>
      </w:r>
      <w:r w:rsidR="00D106DB" w:rsidRPr="00D106DB">
        <w:rPr>
          <w:rFonts w:cstheme="minorHAnsi"/>
          <w:b/>
          <w:bCs/>
        </w:rPr>
        <w:t xml:space="preserve">written and verbal </w:t>
      </w:r>
      <w:r w:rsidR="00D106DB" w:rsidRPr="00D106DB">
        <w:rPr>
          <w:rFonts w:cstheme="minorHAnsi"/>
          <w:b/>
          <w:bCs/>
          <w:color w:val="000000"/>
        </w:rPr>
        <w:t>communications</w:t>
      </w:r>
      <w:r w:rsidR="00D106DB" w:rsidRPr="000B043B">
        <w:rPr>
          <w:rFonts w:cstheme="minorHAnsi"/>
          <w:b/>
          <w:bCs/>
          <w:color w:val="000000"/>
        </w:rPr>
        <w:t xml:space="preserve"> </w:t>
      </w:r>
      <w:r w:rsidR="008A3CF6" w:rsidRPr="000B043B">
        <w:rPr>
          <w:rFonts w:cstheme="minorHAnsi"/>
          <w:b/>
          <w:bCs/>
          <w:color w:val="000000"/>
        </w:rPr>
        <w:t>skills</w:t>
      </w:r>
      <w:r w:rsidR="00663BF9" w:rsidRPr="000B043B">
        <w:rPr>
          <w:rFonts w:cstheme="minorHAnsi"/>
          <w:color w:val="000000"/>
        </w:rPr>
        <w:t xml:space="preserve"> </w:t>
      </w:r>
      <w:bookmarkStart w:id="7" w:name="_Hlk96170039"/>
      <w:r w:rsidR="00D106DB">
        <w:rPr>
          <w:rFonts w:cstheme="minorHAnsi"/>
          <w:color w:val="000000"/>
        </w:rPr>
        <w:t xml:space="preserve">and the </w:t>
      </w:r>
      <w:r w:rsidR="002F666F" w:rsidRPr="000B043B">
        <w:rPr>
          <w:rFonts w:cstheme="minorHAnsi"/>
        </w:rPr>
        <w:t>ability to flex communication style to multiple cultural environments (ability to speak a second language a plus)</w:t>
      </w:r>
      <w:bookmarkEnd w:id="7"/>
      <w:r w:rsidR="003B31D7">
        <w:rPr>
          <w:rFonts w:cstheme="minorHAnsi"/>
        </w:rPr>
        <w:t>.</w:t>
      </w:r>
    </w:p>
    <w:bookmarkEnd w:id="6"/>
    <w:p w14:paraId="25B9AD11" w14:textId="664D021C" w:rsidR="00487843" w:rsidRPr="00D106DB" w:rsidRDefault="0092505F" w:rsidP="00D106DB">
      <w:pPr>
        <w:pStyle w:val="ListParagraph"/>
        <w:widowControl w:val="0"/>
        <w:numPr>
          <w:ilvl w:val="0"/>
          <w:numId w:val="5"/>
        </w:numPr>
        <w:tabs>
          <w:tab w:val="left" w:pos="90"/>
        </w:tabs>
        <w:autoSpaceDE w:val="0"/>
        <w:autoSpaceDN w:val="0"/>
        <w:adjustRightInd w:val="0"/>
        <w:spacing w:before="82"/>
        <w:rPr>
          <w:rFonts w:cstheme="minorHAnsi"/>
          <w:color w:val="000000"/>
        </w:rPr>
      </w:pPr>
      <w:r w:rsidRPr="000B043B">
        <w:rPr>
          <w:rFonts w:cstheme="minorHAnsi"/>
          <w:b/>
          <w:bCs/>
          <w:color w:val="000000"/>
        </w:rPr>
        <w:t>A</w:t>
      </w:r>
      <w:r w:rsidR="008A3CF6" w:rsidRPr="000B043B">
        <w:rPr>
          <w:rFonts w:cstheme="minorHAnsi"/>
          <w:b/>
          <w:bCs/>
          <w:color w:val="000000"/>
        </w:rPr>
        <w:t>bility</w:t>
      </w:r>
      <w:r w:rsidR="008A3CF6" w:rsidRPr="000B043B">
        <w:rPr>
          <w:rFonts w:cstheme="minorHAnsi"/>
          <w:color w:val="000000"/>
        </w:rPr>
        <w:t xml:space="preserve"> to demonstrate commitment to environmental protection</w:t>
      </w:r>
      <w:r w:rsidR="00D106DB">
        <w:rPr>
          <w:rFonts w:cstheme="minorHAnsi"/>
          <w:color w:val="000000"/>
        </w:rPr>
        <w:t xml:space="preserve"> and water resource management</w:t>
      </w:r>
      <w:r w:rsidR="008A3CF6" w:rsidRPr="000B043B">
        <w:rPr>
          <w:rFonts w:cstheme="minorHAnsi"/>
          <w:color w:val="000000"/>
        </w:rPr>
        <w:t xml:space="preserve">; </w:t>
      </w:r>
      <w:r w:rsidR="00E22A4F" w:rsidRPr="00D106DB">
        <w:rPr>
          <w:rFonts w:cstheme="minorHAnsi"/>
          <w:color w:val="000000"/>
        </w:rPr>
        <w:t xml:space="preserve">assist colleagues as needed to ensure efficient workflow; </w:t>
      </w:r>
      <w:r w:rsidR="00487843" w:rsidRPr="00D106DB">
        <w:rPr>
          <w:rFonts w:cstheme="minorHAnsi"/>
          <w:color w:val="000000"/>
        </w:rPr>
        <w:t>develop and maintain a working knowledge of the District’s operations and policies, and State regulations</w:t>
      </w:r>
      <w:r w:rsidR="00770D23" w:rsidRPr="00D106DB">
        <w:rPr>
          <w:rFonts w:cstheme="minorHAnsi"/>
          <w:color w:val="000000"/>
        </w:rPr>
        <w:t>;</w:t>
      </w:r>
      <w:r w:rsidR="00D106DB">
        <w:rPr>
          <w:rFonts w:cstheme="minorHAnsi"/>
          <w:color w:val="000000"/>
        </w:rPr>
        <w:t xml:space="preserve"> </w:t>
      </w:r>
      <w:r w:rsidR="008A3CF6" w:rsidRPr="00D106DB">
        <w:rPr>
          <w:rFonts w:cstheme="minorHAnsi"/>
          <w:color w:val="000000"/>
        </w:rPr>
        <w:t>maintain a flexible attitude toward job responsibilities and procedural changes; manage multiple projects with different deadlines and prioritize workload based on feedback from the supervisor</w:t>
      </w:r>
      <w:r w:rsidR="004F3FA6" w:rsidRPr="00D106DB">
        <w:rPr>
          <w:rFonts w:cstheme="minorHAnsi"/>
          <w:color w:val="000000"/>
        </w:rPr>
        <w:t>;</w:t>
      </w:r>
      <w:r w:rsidR="00D106DB">
        <w:rPr>
          <w:rFonts w:cstheme="minorHAnsi"/>
          <w:color w:val="000000"/>
        </w:rPr>
        <w:t xml:space="preserve"> </w:t>
      </w:r>
      <w:r w:rsidR="004F3FA6" w:rsidRPr="00D106DB">
        <w:rPr>
          <w:rFonts w:cstheme="minorHAnsi"/>
          <w:color w:val="000000"/>
        </w:rPr>
        <w:t xml:space="preserve">operate a computer and standard office equipment including related hardware and software; </w:t>
      </w:r>
      <w:r w:rsidR="008A3CF6" w:rsidRPr="00D106DB">
        <w:rPr>
          <w:rFonts w:cstheme="minorHAnsi"/>
          <w:color w:val="000000"/>
        </w:rPr>
        <w:t xml:space="preserve">be flexible with work, collaborative, </w:t>
      </w:r>
      <w:r w:rsidR="00CD6E87">
        <w:rPr>
          <w:rFonts w:cstheme="minorHAnsi"/>
          <w:color w:val="000000"/>
        </w:rPr>
        <w:t xml:space="preserve">proactive, </w:t>
      </w:r>
      <w:r w:rsidR="008A3CF6" w:rsidRPr="00D106DB">
        <w:rPr>
          <w:rFonts w:cstheme="minorHAnsi"/>
          <w:color w:val="000000"/>
        </w:rPr>
        <w:t>and self-directed</w:t>
      </w:r>
      <w:r w:rsidR="004F3FA6" w:rsidRPr="00D106DB">
        <w:rPr>
          <w:rFonts w:cstheme="minorHAnsi"/>
          <w:color w:val="000000"/>
        </w:rPr>
        <w:t xml:space="preserve">; think and plan strategically; </w:t>
      </w:r>
      <w:r w:rsidR="00D106DB">
        <w:rPr>
          <w:rFonts w:cstheme="minorHAnsi"/>
          <w:color w:val="000000"/>
        </w:rPr>
        <w:t xml:space="preserve"> </w:t>
      </w:r>
      <w:r w:rsidR="004F3FA6" w:rsidRPr="00D106DB">
        <w:rPr>
          <w:rFonts w:cstheme="minorHAnsi"/>
          <w:color w:val="000000"/>
        </w:rPr>
        <w:t xml:space="preserve">demonstrate sound judgment and a high level of integrity and responsibility; show commitment to values of mutual respect, </w:t>
      </w:r>
      <w:r w:rsidR="00E22A4F" w:rsidRPr="00D106DB">
        <w:rPr>
          <w:rFonts w:cstheme="minorHAnsi"/>
          <w:color w:val="000000"/>
        </w:rPr>
        <w:t>teamwork</w:t>
      </w:r>
      <w:r w:rsidR="004F3FA6" w:rsidRPr="00D106DB">
        <w:rPr>
          <w:rFonts w:cstheme="minorHAnsi"/>
          <w:color w:val="000000"/>
        </w:rPr>
        <w:t>, diversity and individual</w:t>
      </w:r>
      <w:r w:rsidR="00BA26DD">
        <w:rPr>
          <w:rFonts w:cstheme="minorHAnsi"/>
          <w:color w:val="000000"/>
        </w:rPr>
        <w:t>ization</w:t>
      </w:r>
      <w:r w:rsidR="004F3FA6" w:rsidRPr="00D106DB">
        <w:rPr>
          <w:rFonts w:cstheme="minorHAnsi"/>
          <w:color w:val="000000"/>
        </w:rPr>
        <w:t xml:space="preserve">; work some weekends and evenings; develop effective working relationships with all District consultants, </w:t>
      </w:r>
      <w:r w:rsidR="00CD6E87">
        <w:rPr>
          <w:rFonts w:cstheme="minorHAnsi"/>
          <w:color w:val="000000"/>
        </w:rPr>
        <w:t>partners</w:t>
      </w:r>
      <w:r w:rsidR="004F3FA6" w:rsidRPr="00D106DB">
        <w:rPr>
          <w:rFonts w:cstheme="minorHAnsi"/>
          <w:color w:val="000000"/>
        </w:rPr>
        <w:t>, and associates</w:t>
      </w:r>
      <w:r w:rsidR="00730A04" w:rsidRPr="00D106DB">
        <w:rPr>
          <w:rFonts w:cstheme="minorHAnsi"/>
          <w:color w:val="000000"/>
        </w:rPr>
        <w:t>;</w:t>
      </w:r>
      <w:bookmarkStart w:id="8" w:name="_Hlk96169140"/>
      <w:r w:rsidR="00D106DB">
        <w:rPr>
          <w:rFonts w:cstheme="minorHAnsi"/>
          <w:color w:val="000000"/>
        </w:rPr>
        <w:t xml:space="preserve"> </w:t>
      </w:r>
      <w:r w:rsidR="00487843" w:rsidRPr="00D106DB">
        <w:rPr>
          <w:rFonts w:cstheme="minorHAnsi"/>
          <w:color w:val="000000"/>
        </w:rPr>
        <w:t xml:space="preserve">provide superior customer service in a friendly, professional manner; </w:t>
      </w:r>
      <w:bookmarkStart w:id="9" w:name="_Hlk96169154"/>
      <w:bookmarkEnd w:id="8"/>
      <w:r w:rsidR="00487843" w:rsidRPr="00D106DB">
        <w:rPr>
          <w:rFonts w:cstheme="minorHAnsi"/>
          <w:color w:val="000000"/>
        </w:rPr>
        <w:t>listen, keep an open mind</w:t>
      </w:r>
      <w:r w:rsidR="00E22A4F" w:rsidRPr="00D106DB">
        <w:rPr>
          <w:rFonts w:cstheme="minorHAnsi"/>
          <w:color w:val="000000"/>
        </w:rPr>
        <w:t>,</w:t>
      </w:r>
      <w:r w:rsidR="00487843" w:rsidRPr="00D106DB">
        <w:rPr>
          <w:rFonts w:cstheme="minorHAnsi"/>
          <w:color w:val="000000"/>
        </w:rPr>
        <w:t xml:space="preserve"> and respect the opinion of others.</w:t>
      </w:r>
    </w:p>
    <w:bookmarkEnd w:id="9"/>
    <w:p w14:paraId="7C8B0DCE" w14:textId="77777777" w:rsidR="00487843" w:rsidRPr="000B043B" w:rsidRDefault="00487843" w:rsidP="00487843">
      <w:pPr>
        <w:numPr>
          <w:ilvl w:val="12"/>
          <w:numId w:val="0"/>
        </w:numPr>
        <w:rPr>
          <w:rFonts w:cstheme="minorHAnsi"/>
          <w:b/>
        </w:rPr>
      </w:pPr>
      <w:r w:rsidRPr="000B043B">
        <w:rPr>
          <w:rFonts w:cstheme="minorHAnsi"/>
          <w:b/>
        </w:rPr>
        <w:t>Physical Requirements:</w:t>
      </w:r>
      <w:r w:rsidRPr="000B043B">
        <w:rPr>
          <w:rFonts w:cstheme="minorHAnsi"/>
          <w:b/>
        </w:rPr>
        <w:br/>
      </w:r>
      <w:r w:rsidRPr="000B043B">
        <w:rPr>
          <w:rFonts w:cstheme="minorHAnsi"/>
          <w:color w:val="000000"/>
        </w:rPr>
        <w:t xml:space="preserve">This work requires the regular exertion of up to 10 pounds of force and frequent exertion of up to 50 pounds of force; work regularly requires speaking or hearing and lifting, frequently requires standing, walking, sitting, reaching with hands and arms and repetitive motions and occasionally requires using hands to finger, handle or feel, climbing or balancing, stooping, kneeling, crouching or crawling and </w:t>
      </w:r>
      <w:r w:rsidRPr="000B043B">
        <w:rPr>
          <w:rFonts w:cstheme="minorHAnsi"/>
          <w:color w:val="000000"/>
        </w:rPr>
        <w:lastRenderedPageBreak/>
        <w:t>pushing or pulling; work has standard vision requirements; vocal communication is required for expressing or exchanging ideas by means of the spoken word; hearing is required to perceive information at normal spoken word levels; work requires preparing and analyzing written or computer data, operating machines, operating motor vehicles or equipment and observing general surroundings and activities; work occasionally requires exposure to outdoor weather conditions; work is generally in a moderately noisy location (e.g. business office, light traffic).</w:t>
      </w:r>
    </w:p>
    <w:p w14:paraId="23A1D501" w14:textId="77777777" w:rsidR="00487843" w:rsidRPr="000B043B" w:rsidRDefault="00487843" w:rsidP="00487843">
      <w:pPr>
        <w:widowControl w:val="0"/>
        <w:tabs>
          <w:tab w:val="left" w:pos="90"/>
        </w:tabs>
        <w:autoSpaceDE w:val="0"/>
        <w:autoSpaceDN w:val="0"/>
        <w:adjustRightInd w:val="0"/>
        <w:spacing w:before="82"/>
        <w:rPr>
          <w:rFonts w:cstheme="minorHAnsi"/>
          <w:b/>
          <w:bCs/>
          <w:color w:val="000000"/>
        </w:rPr>
      </w:pPr>
      <w:r w:rsidRPr="000B043B">
        <w:rPr>
          <w:rFonts w:cstheme="minorHAnsi"/>
          <w:b/>
          <w:bCs/>
          <w:color w:val="000000"/>
        </w:rPr>
        <w:t>Special Requirements:</w:t>
      </w:r>
    </w:p>
    <w:p w14:paraId="12753FA3" w14:textId="77777777" w:rsidR="00487843" w:rsidRPr="000B043B" w:rsidRDefault="00487843" w:rsidP="00487843">
      <w:pPr>
        <w:widowControl w:val="0"/>
        <w:tabs>
          <w:tab w:val="left" w:pos="90"/>
        </w:tabs>
        <w:autoSpaceDE w:val="0"/>
        <w:autoSpaceDN w:val="0"/>
        <w:adjustRightInd w:val="0"/>
        <w:spacing w:before="82"/>
        <w:rPr>
          <w:rFonts w:cstheme="minorHAnsi"/>
          <w:color w:val="000000"/>
        </w:rPr>
      </w:pPr>
      <w:r w:rsidRPr="000B043B">
        <w:rPr>
          <w:rFonts w:cstheme="minorHAnsi"/>
          <w:color w:val="000000"/>
        </w:rPr>
        <w:t>Valid driver's license.</w:t>
      </w:r>
    </w:p>
    <w:p w14:paraId="0B53F3B0" w14:textId="77777777" w:rsidR="00487843" w:rsidRPr="000B043B" w:rsidRDefault="00487843" w:rsidP="00487843">
      <w:pPr>
        <w:widowControl w:val="0"/>
        <w:tabs>
          <w:tab w:val="left" w:pos="90"/>
        </w:tabs>
        <w:autoSpaceDE w:val="0"/>
        <w:autoSpaceDN w:val="0"/>
        <w:adjustRightInd w:val="0"/>
        <w:spacing w:before="82"/>
        <w:rPr>
          <w:rFonts w:cstheme="minorHAnsi"/>
          <w:b/>
          <w:bCs/>
          <w:color w:val="000000"/>
        </w:rPr>
      </w:pPr>
      <w:r w:rsidRPr="000B043B">
        <w:rPr>
          <w:rFonts w:cstheme="minorHAnsi"/>
          <w:b/>
          <w:bCs/>
          <w:color w:val="000000"/>
        </w:rPr>
        <w:t>Acknowledgement:</w:t>
      </w:r>
    </w:p>
    <w:p w14:paraId="2EB866C7" w14:textId="77777777" w:rsidR="00487843" w:rsidRPr="000B043B" w:rsidRDefault="00487843" w:rsidP="00487843">
      <w:pPr>
        <w:widowControl w:val="0"/>
        <w:tabs>
          <w:tab w:val="left" w:pos="90"/>
        </w:tabs>
        <w:autoSpaceDE w:val="0"/>
        <w:autoSpaceDN w:val="0"/>
        <w:adjustRightInd w:val="0"/>
        <w:spacing w:before="82"/>
        <w:rPr>
          <w:rFonts w:cstheme="minorHAnsi"/>
          <w:b/>
          <w:bCs/>
          <w:color w:val="000000"/>
        </w:rPr>
      </w:pPr>
      <w:r w:rsidRPr="000B043B">
        <w:rPr>
          <w:rFonts w:cstheme="minorHAnsi"/>
          <w:b/>
          <w:bCs/>
          <w:color w:val="000000"/>
        </w:rPr>
        <w:br/>
      </w:r>
      <w:proofErr w:type="gramStart"/>
      <w:r w:rsidRPr="000B043B">
        <w:rPr>
          <w:rFonts w:cstheme="minorHAnsi"/>
          <w:b/>
          <w:bCs/>
          <w:color w:val="000000"/>
        </w:rPr>
        <w:t>___________________________</w:t>
      </w:r>
      <w:r w:rsidRPr="000B043B">
        <w:rPr>
          <w:rFonts w:cstheme="minorHAnsi"/>
          <w:b/>
          <w:bCs/>
          <w:color w:val="000000"/>
        </w:rPr>
        <w:tab/>
      </w:r>
      <w:r w:rsidRPr="000B043B">
        <w:rPr>
          <w:rFonts w:cstheme="minorHAnsi"/>
          <w:b/>
          <w:bCs/>
          <w:color w:val="000000"/>
        </w:rPr>
        <w:tab/>
      </w:r>
      <w:proofErr w:type="gramEnd"/>
      <w:r w:rsidRPr="000B043B">
        <w:rPr>
          <w:rFonts w:cstheme="minorHAnsi"/>
          <w:b/>
          <w:bCs/>
          <w:color w:val="000000"/>
        </w:rPr>
        <w:t>____________</w:t>
      </w:r>
    </w:p>
    <w:p w14:paraId="734BB0D7" w14:textId="77777777" w:rsidR="00487843" w:rsidRPr="000B043B" w:rsidRDefault="00487843" w:rsidP="00487843">
      <w:pPr>
        <w:widowControl w:val="0"/>
        <w:tabs>
          <w:tab w:val="left" w:pos="90"/>
        </w:tabs>
        <w:autoSpaceDE w:val="0"/>
        <w:autoSpaceDN w:val="0"/>
        <w:adjustRightInd w:val="0"/>
        <w:spacing w:before="82"/>
        <w:rPr>
          <w:rFonts w:cstheme="minorHAnsi"/>
          <w:bCs/>
          <w:color w:val="000000"/>
        </w:rPr>
      </w:pPr>
      <w:r w:rsidRPr="000B043B">
        <w:rPr>
          <w:rFonts w:cstheme="minorHAnsi"/>
          <w:bCs/>
          <w:color w:val="000000"/>
        </w:rPr>
        <w:t>Employee</w:t>
      </w:r>
      <w:r w:rsidRPr="000B043B">
        <w:rPr>
          <w:rFonts w:cstheme="minorHAnsi"/>
          <w:bCs/>
          <w:color w:val="000000"/>
        </w:rPr>
        <w:tab/>
      </w:r>
      <w:r w:rsidRPr="000B043B">
        <w:rPr>
          <w:rFonts w:cstheme="minorHAnsi"/>
          <w:bCs/>
          <w:color w:val="000000"/>
        </w:rPr>
        <w:tab/>
      </w:r>
      <w:r w:rsidRPr="000B043B">
        <w:rPr>
          <w:rFonts w:cstheme="minorHAnsi"/>
          <w:bCs/>
          <w:color w:val="000000"/>
        </w:rPr>
        <w:tab/>
      </w:r>
      <w:r w:rsidRPr="000B043B">
        <w:rPr>
          <w:rFonts w:cstheme="minorHAnsi"/>
          <w:bCs/>
          <w:color w:val="000000"/>
        </w:rPr>
        <w:tab/>
      </w:r>
      <w:r w:rsidRPr="000B043B">
        <w:rPr>
          <w:rFonts w:cstheme="minorHAnsi"/>
          <w:bCs/>
          <w:color w:val="000000"/>
        </w:rPr>
        <w:tab/>
        <w:t>Date</w:t>
      </w:r>
    </w:p>
    <w:p w14:paraId="39CC0C0F" w14:textId="77777777" w:rsidR="00487843" w:rsidRPr="000B043B" w:rsidRDefault="00487843" w:rsidP="00487843">
      <w:pPr>
        <w:widowControl w:val="0"/>
        <w:tabs>
          <w:tab w:val="left" w:pos="90"/>
        </w:tabs>
        <w:autoSpaceDE w:val="0"/>
        <w:autoSpaceDN w:val="0"/>
        <w:adjustRightInd w:val="0"/>
        <w:spacing w:before="82"/>
        <w:rPr>
          <w:rFonts w:cstheme="minorHAnsi"/>
          <w:bCs/>
          <w:color w:val="000000"/>
        </w:rPr>
      </w:pPr>
      <w:proofErr w:type="gramStart"/>
      <w:r w:rsidRPr="000B043B">
        <w:rPr>
          <w:rFonts w:cstheme="minorHAnsi"/>
          <w:bCs/>
          <w:color w:val="000000"/>
        </w:rPr>
        <w:t>___________________________</w:t>
      </w:r>
      <w:r w:rsidRPr="000B043B">
        <w:rPr>
          <w:rFonts w:cstheme="minorHAnsi"/>
          <w:bCs/>
          <w:color w:val="000000"/>
        </w:rPr>
        <w:tab/>
      </w:r>
      <w:r w:rsidRPr="000B043B">
        <w:rPr>
          <w:rFonts w:cstheme="minorHAnsi"/>
          <w:bCs/>
          <w:color w:val="000000"/>
        </w:rPr>
        <w:tab/>
      </w:r>
      <w:proofErr w:type="gramEnd"/>
      <w:r w:rsidRPr="000B043B">
        <w:rPr>
          <w:rFonts w:cstheme="minorHAnsi"/>
          <w:bCs/>
          <w:color w:val="000000"/>
        </w:rPr>
        <w:t>____________</w:t>
      </w:r>
    </w:p>
    <w:p w14:paraId="63F78146" w14:textId="77777777" w:rsidR="00487843" w:rsidRPr="000B043B" w:rsidRDefault="00487843" w:rsidP="00487843">
      <w:pPr>
        <w:widowControl w:val="0"/>
        <w:tabs>
          <w:tab w:val="left" w:pos="90"/>
        </w:tabs>
        <w:autoSpaceDE w:val="0"/>
        <w:autoSpaceDN w:val="0"/>
        <w:adjustRightInd w:val="0"/>
        <w:spacing w:before="82"/>
        <w:rPr>
          <w:rFonts w:cstheme="minorHAnsi"/>
          <w:bCs/>
          <w:color w:val="000000"/>
        </w:rPr>
      </w:pPr>
      <w:r w:rsidRPr="000B043B">
        <w:rPr>
          <w:rFonts w:cstheme="minorHAnsi"/>
          <w:bCs/>
          <w:color w:val="000000"/>
        </w:rPr>
        <w:t>Supervisor</w:t>
      </w:r>
      <w:r w:rsidRPr="000B043B">
        <w:rPr>
          <w:rFonts w:cstheme="minorHAnsi"/>
          <w:bCs/>
          <w:color w:val="000000"/>
        </w:rPr>
        <w:tab/>
      </w:r>
      <w:r w:rsidRPr="000B043B">
        <w:rPr>
          <w:rFonts w:cstheme="minorHAnsi"/>
          <w:bCs/>
          <w:color w:val="000000"/>
        </w:rPr>
        <w:tab/>
      </w:r>
      <w:r w:rsidRPr="000B043B">
        <w:rPr>
          <w:rFonts w:cstheme="minorHAnsi"/>
          <w:bCs/>
          <w:color w:val="000000"/>
        </w:rPr>
        <w:tab/>
      </w:r>
      <w:r w:rsidRPr="000B043B">
        <w:rPr>
          <w:rFonts w:cstheme="minorHAnsi"/>
          <w:bCs/>
          <w:color w:val="000000"/>
        </w:rPr>
        <w:tab/>
      </w:r>
      <w:r w:rsidRPr="000B043B">
        <w:rPr>
          <w:rFonts w:cstheme="minorHAnsi"/>
          <w:bCs/>
          <w:color w:val="000000"/>
        </w:rPr>
        <w:tab/>
        <w:t xml:space="preserve">Date </w:t>
      </w:r>
    </w:p>
    <w:p w14:paraId="64EF747B" w14:textId="79C061FA" w:rsidR="00487843" w:rsidRPr="000B043B" w:rsidRDefault="00487843" w:rsidP="00487843">
      <w:pPr>
        <w:widowControl w:val="0"/>
        <w:tabs>
          <w:tab w:val="left" w:pos="90"/>
        </w:tabs>
        <w:autoSpaceDE w:val="0"/>
        <w:autoSpaceDN w:val="0"/>
        <w:adjustRightInd w:val="0"/>
        <w:spacing w:before="82"/>
        <w:rPr>
          <w:rFonts w:cstheme="minorHAnsi"/>
        </w:rPr>
      </w:pPr>
      <w:r w:rsidRPr="000B043B">
        <w:rPr>
          <w:rFonts w:cstheme="minorHAnsi"/>
          <w:i/>
        </w:rPr>
        <w:t xml:space="preserve">The above is intended to describe the general content of and requirements for performance of this job. It is not to be construed as an exhaustive statement of duties, </w:t>
      </w:r>
      <w:r w:rsidR="00B0614E" w:rsidRPr="000B043B">
        <w:rPr>
          <w:rFonts w:cstheme="minorHAnsi"/>
          <w:i/>
        </w:rPr>
        <w:t>responsibilities,</w:t>
      </w:r>
      <w:r w:rsidRPr="000B043B">
        <w:rPr>
          <w:rFonts w:cstheme="minorHAnsi"/>
          <w:i/>
        </w:rPr>
        <w:t xml:space="preserve"> or requirements.</w:t>
      </w:r>
    </w:p>
    <w:p w14:paraId="2C9B7502" w14:textId="77777777" w:rsidR="0039559F" w:rsidRPr="000B043B" w:rsidRDefault="0039559F">
      <w:pPr>
        <w:rPr>
          <w:rFonts w:cstheme="minorHAnsi"/>
        </w:rPr>
      </w:pPr>
    </w:p>
    <w:sectPr w:rsidR="0039559F" w:rsidRPr="000B04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F48B" w14:textId="77777777" w:rsidR="00CE4423" w:rsidRDefault="00CE4423" w:rsidP="00487843">
      <w:r>
        <w:separator/>
      </w:r>
    </w:p>
  </w:endnote>
  <w:endnote w:type="continuationSeparator" w:id="0">
    <w:p w14:paraId="1349B6BB" w14:textId="77777777" w:rsidR="00CE4423" w:rsidRDefault="00CE4423" w:rsidP="0048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C220" w14:textId="77777777" w:rsidR="00CE4423" w:rsidRDefault="00CE4423" w:rsidP="00487843">
      <w:r>
        <w:separator/>
      </w:r>
    </w:p>
  </w:footnote>
  <w:footnote w:type="continuationSeparator" w:id="0">
    <w:p w14:paraId="7D1924DF" w14:textId="77777777" w:rsidR="00CE4423" w:rsidRDefault="00CE4423" w:rsidP="0048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4622" w14:textId="4CAE4760" w:rsidR="00487843" w:rsidRDefault="00487843" w:rsidP="00487843">
    <w:pPr>
      <w:pStyle w:val="Header"/>
      <w:jc w:val="center"/>
    </w:pPr>
    <w:r>
      <w:rPr>
        <w:noProof/>
      </w:rPr>
      <w:drawing>
        <wp:inline distT="0" distB="0" distL="0" distR="0" wp14:anchorId="10FA5A22" wp14:editId="6F60967A">
          <wp:extent cx="4445000" cy="614279"/>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5000" cy="614279"/>
                  </a:xfrm>
                  <a:prstGeom prst="rect">
                    <a:avLst/>
                  </a:prstGeom>
                  <a:noFill/>
                  <a:ln>
                    <a:noFill/>
                  </a:ln>
                </pic:spPr>
              </pic:pic>
            </a:graphicData>
          </a:graphic>
        </wp:inline>
      </w:drawing>
    </w:r>
  </w:p>
  <w:p w14:paraId="31A4ABED" w14:textId="3312A1D0" w:rsidR="00487843" w:rsidRPr="00037211" w:rsidRDefault="00487843" w:rsidP="00037211">
    <w:pPr>
      <w:pStyle w:val="Header"/>
      <w:jc w:val="center"/>
      <w:rPr>
        <w:rFonts w:cstheme="minorHAnsi"/>
        <w:b/>
        <w:sz w:val="24"/>
        <w:szCs w:val="24"/>
      </w:rPr>
    </w:pPr>
    <w:r w:rsidRPr="000B043B">
      <w:rPr>
        <w:rFonts w:cstheme="minorHAnsi"/>
        <w:b/>
        <w:sz w:val="24"/>
        <w:szCs w:val="2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8C6"/>
    <w:multiLevelType w:val="hybridMultilevel"/>
    <w:tmpl w:val="756E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6677D"/>
    <w:multiLevelType w:val="hybridMultilevel"/>
    <w:tmpl w:val="CB66C4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E057E2"/>
    <w:multiLevelType w:val="hybridMultilevel"/>
    <w:tmpl w:val="9EDABEA6"/>
    <w:lvl w:ilvl="0" w:tplc="257C5EF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41723"/>
    <w:multiLevelType w:val="hybridMultilevel"/>
    <w:tmpl w:val="D938C92E"/>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43394"/>
    <w:multiLevelType w:val="hybridMultilevel"/>
    <w:tmpl w:val="707E2FCA"/>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603F1"/>
    <w:multiLevelType w:val="hybridMultilevel"/>
    <w:tmpl w:val="C284C29A"/>
    <w:lvl w:ilvl="0" w:tplc="504CC1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21E6E"/>
    <w:multiLevelType w:val="hybridMultilevel"/>
    <w:tmpl w:val="50BE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037F1"/>
    <w:multiLevelType w:val="hybridMultilevel"/>
    <w:tmpl w:val="9FC8247A"/>
    <w:lvl w:ilvl="0" w:tplc="5D0C2B3A">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560513">
    <w:abstractNumId w:val="5"/>
  </w:num>
  <w:num w:numId="2" w16cid:durableId="1674989352">
    <w:abstractNumId w:val="2"/>
  </w:num>
  <w:num w:numId="3" w16cid:durableId="96143207">
    <w:abstractNumId w:val="7"/>
  </w:num>
  <w:num w:numId="4" w16cid:durableId="585967236">
    <w:abstractNumId w:val="0"/>
  </w:num>
  <w:num w:numId="5" w16cid:durableId="875434118">
    <w:abstractNumId w:val="3"/>
  </w:num>
  <w:num w:numId="6" w16cid:durableId="1159737486">
    <w:abstractNumId w:val="6"/>
  </w:num>
  <w:num w:numId="7" w16cid:durableId="1794709451">
    <w:abstractNumId w:val="4"/>
  </w:num>
  <w:num w:numId="8" w16cid:durableId="201595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8E"/>
    <w:rsid w:val="00037211"/>
    <w:rsid w:val="00065FCF"/>
    <w:rsid w:val="000970F4"/>
    <w:rsid w:val="000B043B"/>
    <w:rsid w:val="000D22A3"/>
    <w:rsid w:val="001A2AF2"/>
    <w:rsid w:val="001A2FA7"/>
    <w:rsid w:val="001B1073"/>
    <w:rsid w:val="001C157A"/>
    <w:rsid w:val="001E708C"/>
    <w:rsid w:val="00211260"/>
    <w:rsid w:val="002527E0"/>
    <w:rsid w:val="0027584D"/>
    <w:rsid w:val="002C5C72"/>
    <w:rsid w:val="002E6852"/>
    <w:rsid w:val="002F666F"/>
    <w:rsid w:val="003072C0"/>
    <w:rsid w:val="00387A89"/>
    <w:rsid w:val="0039559F"/>
    <w:rsid w:val="003B31D7"/>
    <w:rsid w:val="00455179"/>
    <w:rsid w:val="00481F2A"/>
    <w:rsid w:val="00487843"/>
    <w:rsid w:val="00490D11"/>
    <w:rsid w:val="004F3FA6"/>
    <w:rsid w:val="005426D2"/>
    <w:rsid w:val="00561ABC"/>
    <w:rsid w:val="005E5E99"/>
    <w:rsid w:val="006355CD"/>
    <w:rsid w:val="00663BF9"/>
    <w:rsid w:val="0066762C"/>
    <w:rsid w:val="00673EF3"/>
    <w:rsid w:val="006825DA"/>
    <w:rsid w:val="0069301B"/>
    <w:rsid w:val="006F4987"/>
    <w:rsid w:val="00730A04"/>
    <w:rsid w:val="007359C5"/>
    <w:rsid w:val="00741191"/>
    <w:rsid w:val="0075527A"/>
    <w:rsid w:val="00770D23"/>
    <w:rsid w:val="007A651A"/>
    <w:rsid w:val="007D3CA9"/>
    <w:rsid w:val="008505A7"/>
    <w:rsid w:val="008927FF"/>
    <w:rsid w:val="008A3CF6"/>
    <w:rsid w:val="008B3BA4"/>
    <w:rsid w:val="0092505F"/>
    <w:rsid w:val="0093783B"/>
    <w:rsid w:val="0094197F"/>
    <w:rsid w:val="00963F35"/>
    <w:rsid w:val="009A395B"/>
    <w:rsid w:val="009E61BF"/>
    <w:rsid w:val="009F02C4"/>
    <w:rsid w:val="00A07462"/>
    <w:rsid w:val="00A520D4"/>
    <w:rsid w:val="00A55ACC"/>
    <w:rsid w:val="00A61748"/>
    <w:rsid w:val="00B0614E"/>
    <w:rsid w:val="00B2493E"/>
    <w:rsid w:val="00B26657"/>
    <w:rsid w:val="00B42E7C"/>
    <w:rsid w:val="00B81CA0"/>
    <w:rsid w:val="00BA26DD"/>
    <w:rsid w:val="00BA77DC"/>
    <w:rsid w:val="00C1183D"/>
    <w:rsid w:val="00C4739D"/>
    <w:rsid w:val="00C97AA2"/>
    <w:rsid w:val="00CA02FF"/>
    <w:rsid w:val="00CC6184"/>
    <w:rsid w:val="00CD6E87"/>
    <w:rsid w:val="00CE4423"/>
    <w:rsid w:val="00CF05F5"/>
    <w:rsid w:val="00D0089D"/>
    <w:rsid w:val="00D106DB"/>
    <w:rsid w:val="00D17A6D"/>
    <w:rsid w:val="00D32706"/>
    <w:rsid w:val="00D70A58"/>
    <w:rsid w:val="00D8046E"/>
    <w:rsid w:val="00DA3DB0"/>
    <w:rsid w:val="00DE666B"/>
    <w:rsid w:val="00DF245D"/>
    <w:rsid w:val="00E22A4F"/>
    <w:rsid w:val="00E32170"/>
    <w:rsid w:val="00E3798E"/>
    <w:rsid w:val="00EB1767"/>
    <w:rsid w:val="00F41160"/>
    <w:rsid w:val="00F4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BDCE"/>
  <w15:chartTrackingRefBased/>
  <w15:docId w15:val="{F8B3F9FA-E042-489C-A626-EB35EADA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11"/>
  </w:style>
  <w:style w:type="paragraph" w:styleId="Heading1">
    <w:name w:val="heading 1"/>
    <w:basedOn w:val="Normal"/>
    <w:next w:val="Normal"/>
    <w:link w:val="Heading1Char"/>
    <w:uiPriority w:val="9"/>
    <w:qFormat/>
    <w:rsid w:val="0003721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3721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21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21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3721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3721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3721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3721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3721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84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487843"/>
  </w:style>
  <w:style w:type="paragraph" w:styleId="Footer">
    <w:name w:val="footer"/>
    <w:basedOn w:val="Normal"/>
    <w:link w:val="FooterChar"/>
    <w:uiPriority w:val="99"/>
    <w:unhideWhenUsed/>
    <w:rsid w:val="0048784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487843"/>
  </w:style>
  <w:style w:type="paragraph" w:styleId="CommentText">
    <w:name w:val="annotation text"/>
    <w:basedOn w:val="Normal"/>
    <w:link w:val="CommentTextChar"/>
    <w:unhideWhenUsed/>
    <w:rsid w:val="00487843"/>
    <w:rPr>
      <w:sz w:val="20"/>
    </w:rPr>
  </w:style>
  <w:style w:type="character" w:customStyle="1" w:styleId="CommentTextChar">
    <w:name w:val="Comment Text Char"/>
    <w:basedOn w:val="DefaultParagraphFont"/>
    <w:link w:val="CommentText"/>
    <w:rsid w:val="0048784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87843"/>
    <w:rPr>
      <w:sz w:val="16"/>
      <w:szCs w:val="16"/>
    </w:rPr>
  </w:style>
  <w:style w:type="paragraph" w:styleId="CommentSubject">
    <w:name w:val="annotation subject"/>
    <w:basedOn w:val="CommentText"/>
    <w:next w:val="CommentText"/>
    <w:link w:val="CommentSubjectChar"/>
    <w:uiPriority w:val="99"/>
    <w:semiHidden/>
    <w:unhideWhenUsed/>
    <w:rsid w:val="00487843"/>
    <w:rPr>
      <w:b/>
      <w:bCs/>
    </w:rPr>
  </w:style>
  <w:style w:type="character" w:customStyle="1" w:styleId="CommentSubjectChar">
    <w:name w:val="Comment Subject Char"/>
    <w:basedOn w:val="CommentTextChar"/>
    <w:link w:val="CommentSubject"/>
    <w:uiPriority w:val="99"/>
    <w:semiHidden/>
    <w:rsid w:val="00487843"/>
    <w:rPr>
      <w:rFonts w:ascii="Times New Roman" w:eastAsia="Times New Roman" w:hAnsi="Times New Roman" w:cs="Times New Roman"/>
      <w:b/>
      <w:bCs/>
      <w:sz w:val="20"/>
      <w:szCs w:val="20"/>
    </w:rPr>
  </w:style>
  <w:style w:type="paragraph" w:customStyle="1" w:styleId="Default">
    <w:name w:val="Default"/>
    <w:rsid w:val="004F3FA6"/>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1C157A"/>
    <w:pPr>
      <w:ind w:left="720"/>
      <w:contextualSpacing/>
    </w:pPr>
  </w:style>
  <w:style w:type="paragraph" w:styleId="NoSpacing">
    <w:name w:val="No Spacing"/>
    <w:uiPriority w:val="1"/>
    <w:qFormat/>
    <w:rsid w:val="00037211"/>
    <w:pPr>
      <w:spacing w:after="0" w:line="240" w:lineRule="auto"/>
    </w:pPr>
  </w:style>
  <w:style w:type="character" w:customStyle="1" w:styleId="Heading1Char">
    <w:name w:val="Heading 1 Char"/>
    <w:basedOn w:val="DefaultParagraphFont"/>
    <w:link w:val="Heading1"/>
    <w:uiPriority w:val="9"/>
    <w:rsid w:val="0003721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037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21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21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3721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3721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3721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3721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3721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37211"/>
    <w:pPr>
      <w:spacing w:line="240" w:lineRule="auto"/>
    </w:pPr>
    <w:rPr>
      <w:b/>
      <w:bCs/>
      <w:smallCaps/>
      <w:color w:val="44546A" w:themeColor="text2"/>
    </w:rPr>
  </w:style>
  <w:style w:type="paragraph" w:styleId="Title">
    <w:name w:val="Title"/>
    <w:basedOn w:val="Normal"/>
    <w:next w:val="Normal"/>
    <w:link w:val="TitleChar"/>
    <w:uiPriority w:val="10"/>
    <w:qFormat/>
    <w:rsid w:val="0003721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3721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3721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3721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37211"/>
    <w:rPr>
      <w:b/>
      <w:bCs/>
    </w:rPr>
  </w:style>
  <w:style w:type="character" w:styleId="Emphasis">
    <w:name w:val="Emphasis"/>
    <w:basedOn w:val="DefaultParagraphFont"/>
    <w:uiPriority w:val="20"/>
    <w:qFormat/>
    <w:rsid w:val="00037211"/>
    <w:rPr>
      <w:i/>
      <w:iCs/>
    </w:rPr>
  </w:style>
  <w:style w:type="paragraph" w:styleId="Quote">
    <w:name w:val="Quote"/>
    <w:basedOn w:val="Normal"/>
    <w:next w:val="Normal"/>
    <w:link w:val="QuoteChar"/>
    <w:uiPriority w:val="29"/>
    <w:qFormat/>
    <w:rsid w:val="0003721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37211"/>
    <w:rPr>
      <w:color w:val="44546A" w:themeColor="text2"/>
      <w:sz w:val="24"/>
      <w:szCs w:val="24"/>
    </w:rPr>
  </w:style>
  <w:style w:type="paragraph" w:styleId="IntenseQuote">
    <w:name w:val="Intense Quote"/>
    <w:basedOn w:val="Normal"/>
    <w:next w:val="Normal"/>
    <w:link w:val="IntenseQuoteChar"/>
    <w:uiPriority w:val="30"/>
    <w:qFormat/>
    <w:rsid w:val="0003721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3721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37211"/>
    <w:rPr>
      <w:i/>
      <w:iCs/>
      <w:color w:val="595959" w:themeColor="text1" w:themeTint="A6"/>
    </w:rPr>
  </w:style>
  <w:style w:type="character" w:styleId="IntenseEmphasis">
    <w:name w:val="Intense Emphasis"/>
    <w:basedOn w:val="DefaultParagraphFont"/>
    <w:uiPriority w:val="21"/>
    <w:qFormat/>
    <w:rsid w:val="00037211"/>
    <w:rPr>
      <w:b/>
      <w:bCs/>
      <w:i/>
      <w:iCs/>
    </w:rPr>
  </w:style>
  <w:style w:type="character" w:styleId="SubtleReference">
    <w:name w:val="Subtle Reference"/>
    <w:basedOn w:val="DefaultParagraphFont"/>
    <w:uiPriority w:val="31"/>
    <w:qFormat/>
    <w:rsid w:val="0003721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37211"/>
    <w:rPr>
      <w:b/>
      <w:bCs/>
      <w:smallCaps/>
      <w:color w:val="44546A" w:themeColor="text2"/>
      <w:u w:val="single"/>
    </w:rPr>
  </w:style>
  <w:style w:type="character" w:styleId="BookTitle">
    <w:name w:val="Book Title"/>
    <w:basedOn w:val="DefaultParagraphFont"/>
    <w:uiPriority w:val="33"/>
    <w:qFormat/>
    <w:rsid w:val="00037211"/>
    <w:rPr>
      <w:b/>
      <w:bCs/>
      <w:smallCaps/>
      <w:spacing w:val="10"/>
    </w:rPr>
  </w:style>
  <w:style w:type="paragraph" w:styleId="TOCHeading">
    <w:name w:val="TOC Heading"/>
    <w:basedOn w:val="Heading1"/>
    <w:next w:val="Normal"/>
    <w:uiPriority w:val="39"/>
    <w:semiHidden/>
    <w:unhideWhenUsed/>
    <w:qFormat/>
    <w:rsid w:val="00037211"/>
    <w:pPr>
      <w:outlineLvl w:val="9"/>
    </w:pPr>
  </w:style>
  <w:style w:type="paragraph" w:styleId="Revision">
    <w:name w:val="Revision"/>
    <w:hidden/>
    <w:uiPriority w:val="99"/>
    <w:semiHidden/>
    <w:rsid w:val="001A2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1155</Words>
  <Characters>8029</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Schnoes</dc:creator>
  <cp:keywords/>
  <dc:description/>
  <cp:lastModifiedBy>Samantha Hoppe</cp:lastModifiedBy>
  <cp:revision>5</cp:revision>
  <dcterms:created xsi:type="dcterms:W3CDTF">2026-06-05T15:04:00Z</dcterms:created>
  <dcterms:modified xsi:type="dcterms:W3CDTF">2026-06-25T18:41:00Z</dcterms:modified>
</cp:coreProperties>
</file>